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ADD12" w14:textId="67958404" w:rsidR="00FE067E" w:rsidRPr="00E81500" w:rsidRDefault="00DB1C0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DF68530" wp14:editId="664CC8B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E3E60C" w14:textId="6D498DE5" w:rsidR="00DB1C0F" w:rsidRPr="00DB1C0F" w:rsidRDefault="00DB1C0F" w:rsidP="00DB1C0F">
                            <w:pPr>
                              <w:spacing w:line="240" w:lineRule="auto"/>
                              <w:jc w:val="center"/>
                              <w:rPr>
                                <w:rFonts w:ascii="Arial" w:hAnsi="Arial" w:cs="Arial"/>
                                <w:b/>
                              </w:rPr>
                            </w:pPr>
                            <w:r w:rsidRPr="00DB1C0F">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6DF6853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3E3E60C" w14:textId="6D498DE5" w:rsidR="00DB1C0F" w:rsidRPr="00DB1C0F" w:rsidRDefault="00DB1C0F" w:rsidP="00DB1C0F">
                      <w:pPr>
                        <w:spacing w:line="240" w:lineRule="auto"/>
                        <w:jc w:val="center"/>
                        <w:rPr>
                          <w:rFonts w:ascii="Arial" w:hAnsi="Arial" w:cs="Arial"/>
                          <w:b/>
                        </w:rPr>
                      </w:pPr>
                      <w:r w:rsidRPr="00DB1C0F">
                        <w:rPr>
                          <w:rFonts w:ascii="Arial" w:hAnsi="Arial" w:cs="Arial"/>
                          <w:b/>
                        </w:rPr>
                        <w:t>FISCAL NOTE</w:t>
                      </w:r>
                    </w:p>
                  </w:txbxContent>
                </v:textbox>
              </v:shape>
            </w:pict>
          </mc:Fallback>
        </mc:AlternateContent>
      </w:r>
      <w:r w:rsidR="003C6034" w:rsidRPr="00E81500">
        <w:rPr>
          <w:caps w:val="0"/>
          <w:color w:val="auto"/>
        </w:rPr>
        <w:t>WEST VIRGINIA LEGISLATURE</w:t>
      </w:r>
    </w:p>
    <w:p w14:paraId="17BFD681" w14:textId="77777777" w:rsidR="00CD36CF" w:rsidRPr="00E81500" w:rsidRDefault="00CD36CF" w:rsidP="00CC1F3B">
      <w:pPr>
        <w:pStyle w:val="TitlePageSession"/>
        <w:rPr>
          <w:color w:val="auto"/>
        </w:rPr>
      </w:pPr>
      <w:r w:rsidRPr="00E81500">
        <w:rPr>
          <w:color w:val="auto"/>
        </w:rPr>
        <w:t>20</w:t>
      </w:r>
      <w:r w:rsidR="00EC5E63" w:rsidRPr="00E81500">
        <w:rPr>
          <w:color w:val="auto"/>
        </w:rPr>
        <w:t>2</w:t>
      </w:r>
      <w:r w:rsidR="00400B5C" w:rsidRPr="00E81500">
        <w:rPr>
          <w:color w:val="auto"/>
        </w:rPr>
        <w:t>2</w:t>
      </w:r>
      <w:r w:rsidRPr="00E81500">
        <w:rPr>
          <w:color w:val="auto"/>
        </w:rPr>
        <w:t xml:space="preserve"> </w:t>
      </w:r>
      <w:r w:rsidR="003C6034" w:rsidRPr="00E81500">
        <w:rPr>
          <w:caps w:val="0"/>
          <w:color w:val="auto"/>
        </w:rPr>
        <w:t>REGULAR SESSION</w:t>
      </w:r>
    </w:p>
    <w:p w14:paraId="3594D9F9" w14:textId="77777777" w:rsidR="00CD36CF" w:rsidRPr="00E81500" w:rsidRDefault="00CD3D49" w:rsidP="00CC1F3B">
      <w:pPr>
        <w:pStyle w:val="TitlePageBillPrefix"/>
        <w:rPr>
          <w:color w:val="auto"/>
        </w:rPr>
      </w:pPr>
      <w:sdt>
        <w:sdtPr>
          <w:rPr>
            <w:color w:val="auto"/>
          </w:rPr>
          <w:tag w:val="IntroDate"/>
          <w:id w:val="-1236936958"/>
          <w:placeholder>
            <w:docPart w:val="FC99835BC5EE4341B6D0025AC7B426BB"/>
          </w:placeholder>
          <w:text/>
        </w:sdtPr>
        <w:sdtEndPr/>
        <w:sdtContent>
          <w:r w:rsidR="00AE48A0" w:rsidRPr="00E81500">
            <w:rPr>
              <w:color w:val="auto"/>
            </w:rPr>
            <w:t>Introduced</w:t>
          </w:r>
        </w:sdtContent>
      </w:sdt>
    </w:p>
    <w:p w14:paraId="2A7AE765" w14:textId="79BB5260" w:rsidR="00CD36CF" w:rsidRPr="00E81500" w:rsidRDefault="00CD3D49" w:rsidP="00CC1F3B">
      <w:pPr>
        <w:pStyle w:val="BillNumber"/>
        <w:rPr>
          <w:color w:val="auto"/>
        </w:rPr>
      </w:pPr>
      <w:sdt>
        <w:sdtPr>
          <w:rPr>
            <w:color w:val="auto"/>
          </w:rPr>
          <w:tag w:val="Chamber"/>
          <w:id w:val="893011969"/>
          <w:lock w:val="sdtLocked"/>
          <w:placeholder>
            <w:docPart w:val="2F4446F552544B3CA0BDE37ED3B9ECCF"/>
          </w:placeholder>
          <w:dropDownList>
            <w:listItem w:displayText="House" w:value="House"/>
            <w:listItem w:displayText="Senate" w:value="Senate"/>
          </w:dropDownList>
        </w:sdtPr>
        <w:sdtEndPr/>
        <w:sdtContent>
          <w:r w:rsidR="00C33434" w:rsidRPr="00E81500">
            <w:rPr>
              <w:color w:val="auto"/>
            </w:rPr>
            <w:t>House</w:t>
          </w:r>
        </w:sdtContent>
      </w:sdt>
      <w:r w:rsidR="00303684" w:rsidRPr="00E81500">
        <w:rPr>
          <w:color w:val="auto"/>
        </w:rPr>
        <w:t xml:space="preserve"> </w:t>
      </w:r>
      <w:r w:rsidR="00CD36CF" w:rsidRPr="00E81500">
        <w:rPr>
          <w:color w:val="auto"/>
        </w:rPr>
        <w:t xml:space="preserve">Bill </w:t>
      </w:r>
      <w:sdt>
        <w:sdtPr>
          <w:rPr>
            <w:color w:val="auto"/>
          </w:rPr>
          <w:tag w:val="BNum"/>
          <w:id w:val="1645317809"/>
          <w:lock w:val="sdtLocked"/>
          <w:placeholder>
            <w:docPart w:val="1809AB42D9474E46B538CCAB7700C035"/>
          </w:placeholder>
          <w:text/>
        </w:sdtPr>
        <w:sdtEndPr/>
        <w:sdtContent>
          <w:r>
            <w:rPr>
              <w:color w:val="auto"/>
            </w:rPr>
            <w:t>4357</w:t>
          </w:r>
        </w:sdtContent>
      </w:sdt>
    </w:p>
    <w:p w14:paraId="480BE189" w14:textId="0FF35A07" w:rsidR="00CD36CF" w:rsidRPr="00E81500" w:rsidRDefault="00CD36CF" w:rsidP="00CC1F3B">
      <w:pPr>
        <w:pStyle w:val="Sponsors"/>
        <w:rPr>
          <w:color w:val="auto"/>
        </w:rPr>
      </w:pPr>
      <w:r w:rsidRPr="00E81500">
        <w:rPr>
          <w:color w:val="auto"/>
        </w:rPr>
        <w:t xml:space="preserve">By </w:t>
      </w:r>
      <w:sdt>
        <w:sdtPr>
          <w:rPr>
            <w:color w:val="auto"/>
          </w:rPr>
          <w:tag w:val="Sponsors"/>
          <w:id w:val="1589585889"/>
          <w:placeholder>
            <w:docPart w:val="074EF4F7B65E4E868D8E574ABB4468A4"/>
          </w:placeholder>
          <w:text w:multiLine="1"/>
        </w:sdtPr>
        <w:sdtEndPr/>
        <w:sdtContent>
          <w:r w:rsidR="00A14C53" w:rsidRPr="00E81500">
            <w:rPr>
              <w:color w:val="auto"/>
            </w:rPr>
            <w:t>Delegate</w:t>
          </w:r>
          <w:r w:rsidR="00D77A10">
            <w:rPr>
              <w:color w:val="auto"/>
            </w:rPr>
            <w:t>s</w:t>
          </w:r>
          <w:r w:rsidR="00A14C53" w:rsidRPr="00E81500">
            <w:rPr>
              <w:color w:val="auto"/>
            </w:rPr>
            <w:t xml:space="preserve"> Hamrick</w:t>
          </w:r>
          <w:r w:rsidR="00D77A10">
            <w:rPr>
              <w:color w:val="auto"/>
            </w:rPr>
            <w:t>, Dean, Linville, Ferrell, Storch, Zukoff, Clark, Barnhart, Pack, B. Ward, and Howell</w:t>
          </w:r>
        </w:sdtContent>
      </w:sdt>
    </w:p>
    <w:p w14:paraId="0AD8286D" w14:textId="12FEA242" w:rsidR="00E831B3" w:rsidRPr="00E81500" w:rsidRDefault="00CD36CF" w:rsidP="00CC1F3B">
      <w:pPr>
        <w:pStyle w:val="References"/>
        <w:rPr>
          <w:color w:val="auto"/>
        </w:rPr>
      </w:pPr>
      <w:r w:rsidRPr="00E81500">
        <w:rPr>
          <w:color w:val="auto"/>
        </w:rPr>
        <w:t>[</w:t>
      </w:r>
      <w:sdt>
        <w:sdtPr>
          <w:rPr>
            <w:color w:val="auto"/>
          </w:rPr>
          <w:tag w:val="References"/>
          <w:id w:val="-1043047873"/>
          <w:placeholder>
            <w:docPart w:val="6261BFF826EE4641AE41CBE0EA443C64"/>
          </w:placeholder>
          <w:text w:multiLine="1"/>
        </w:sdtPr>
        <w:sdtEndPr/>
        <w:sdtContent>
          <w:r w:rsidR="00CD3D49">
            <w:rPr>
              <w:color w:val="auto"/>
            </w:rPr>
            <w:t>Introduced January 24, 2022; Referred to the Committee on Education then Finance</w:t>
          </w:r>
        </w:sdtContent>
      </w:sdt>
      <w:r w:rsidRPr="00E81500">
        <w:rPr>
          <w:color w:val="auto"/>
        </w:rPr>
        <w:t>]</w:t>
      </w:r>
    </w:p>
    <w:p w14:paraId="2193A767" w14:textId="787BE822" w:rsidR="00303684" w:rsidRPr="00E81500" w:rsidRDefault="0000526A" w:rsidP="00CC1F3B">
      <w:pPr>
        <w:pStyle w:val="TitleSection"/>
        <w:rPr>
          <w:color w:val="auto"/>
        </w:rPr>
      </w:pPr>
      <w:r w:rsidRPr="00E81500">
        <w:rPr>
          <w:color w:val="auto"/>
        </w:rPr>
        <w:lastRenderedPageBreak/>
        <w:t>A BILL</w:t>
      </w:r>
      <w:r w:rsidR="00A14C53" w:rsidRPr="00E81500">
        <w:rPr>
          <w:color w:val="auto"/>
        </w:rPr>
        <w:t xml:space="preserve"> </w:t>
      </w:r>
      <w:r w:rsidR="00B16A08" w:rsidRPr="00E81500">
        <w:rPr>
          <w:color w:val="auto"/>
        </w:rPr>
        <w:t xml:space="preserve">to amend </w:t>
      </w:r>
      <w:r w:rsidR="003C235D" w:rsidRPr="00E81500">
        <w:rPr>
          <w:color w:val="auto"/>
        </w:rPr>
        <w:t>and reenact §18B</w:t>
      </w:r>
      <w:r w:rsidR="00581C86" w:rsidRPr="00E81500">
        <w:rPr>
          <w:color w:val="auto"/>
        </w:rPr>
        <w:t>-</w:t>
      </w:r>
      <w:r w:rsidR="003C235D" w:rsidRPr="00E81500">
        <w:rPr>
          <w:color w:val="auto"/>
        </w:rPr>
        <w:t xml:space="preserve">1B-5 of </w:t>
      </w:r>
      <w:r w:rsidR="00B16A08" w:rsidRPr="00E81500">
        <w:rPr>
          <w:color w:val="auto"/>
        </w:rPr>
        <w:t>the Code of West Virginia, 1931, as amended</w:t>
      </w:r>
      <w:r w:rsidR="003C235D" w:rsidRPr="00E81500">
        <w:rPr>
          <w:color w:val="auto"/>
        </w:rPr>
        <w:t>; and to amend said code</w:t>
      </w:r>
      <w:r w:rsidR="00B16A08" w:rsidRPr="00E81500">
        <w:rPr>
          <w:color w:val="auto"/>
        </w:rPr>
        <w:t xml:space="preserve"> by adding thereto a new article, designated </w:t>
      </w:r>
      <w:r w:rsidR="003C235D" w:rsidRPr="00E81500">
        <w:rPr>
          <w:color w:val="auto"/>
        </w:rPr>
        <w:t>§18B-21-1,</w:t>
      </w:r>
      <w:r w:rsidR="00746F83" w:rsidRPr="00E81500">
        <w:rPr>
          <w:color w:val="auto"/>
        </w:rPr>
        <w:t xml:space="preserve"> §18B-21-2, §18B-21-3, §18B-21-4, </w:t>
      </w:r>
      <w:r w:rsidR="00120CC6" w:rsidRPr="00E81500">
        <w:rPr>
          <w:color w:val="auto"/>
        </w:rPr>
        <w:t xml:space="preserve">§18B-21-5 </w:t>
      </w:r>
      <w:r w:rsidR="00746F83" w:rsidRPr="00E81500">
        <w:rPr>
          <w:color w:val="auto"/>
        </w:rPr>
        <w:t>and §18B-21-</w:t>
      </w:r>
      <w:r w:rsidR="00120CC6" w:rsidRPr="00E81500">
        <w:rPr>
          <w:color w:val="auto"/>
        </w:rPr>
        <w:t>6</w:t>
      </w:r>
      <w:r w:rsidR="00746F83" w:rsidRPr="00E81500">
        <w:rPr>
          <w:color w:val="auto"/>
        </w:rPr>
        <w:t>,</w:t>
      </w:r>
      <w:r w:rsidR="003C235D" w:rsidRPr="00E81500">
        <w:rPr>
          <w:color w:val="auto"/>
        </w:rPr>
        <w:t xml:space="preserve"> all relating to establishing the </w:t>
      </w:r>
      <w:r w:rsidR="00BE7A4D" w:rsidRPr="00E81500">
        <w:rPr>
          <w:color w:val="auto"/>
        </w:rPr>
        <w:t>West Virginia</w:t>
      </w:r>
      <w:r w:rsidR="003C235D" w:rsidRPr="00E81500">
        <w:rPr>
          <w:color w:val="auto"/>
        </w:rPr>
        <w:t xml:space="preserve"> Technology Internship Program; establishing certain purposes of the </w:t>
      </w:r>
      <w:r w:rsidR="008516CF" w:rsidRPr="00E81500">
        <w:rPr>
          <w:color w:val="auto"/>
        </w:rPr>
        <w:t>p</w:t>
      </w:r>
      <w:r w:rsidR="003C235D" w:rsidRPr="00E81500">
        <w:rPr>
          <w:color w:val="auto"/>
        </w:rPr>
        <w:t xml:space="preserve">rogram; requiring the </w:t>
      </w:r>
      <w:r w:rsidR="00BE7A4D" w:rsidRPr="00E81500">
        <w:rPr>
          <w:color w:val="auto"/>
        </w:rPr>
        <w:t xml:space="preserve">Chancellor for Higher Education </w:t>
      </w:r>
      <w:r w:rsidR="003C235D" w:rsidRPr="00E81500">
        <w:rPr>
          <w:color w:val="auto"/>
        </w:rPr>
        <w:t xml:space="preserve">administer the  </w:t>
      </w:r>
      <w:r w:rsidR="008516CF" w:rsidRPr="00E81500">
        <w:rPr>
          <w:color w:val="auto"/>
        </w:rPr>
        <w:t>p</w:t>
      </w:r>
      <w:r w:rsidR="003C235D" w:rsidRPr="00E81500">
        <w:rPr>
          <w:color w:val="auto"/>
        </w:rPr>
        <w:t xml:space="preserve">rogram and, in collaboration with the </w:t>
      </w:r>
      <w:r w:rsidR="00F9317F" w:rsidRPr="00E81500">
        <w:rPr>
          <w:color w:val="auto"/>
        </w:rPr>
        <w:t>with the Secretary of Department of Commerce</w:t>
      </w:r>
      <w:r w:rsidR="003C235D" w:rsidRPr="00E81500">
        <w:rPr>
          <w:color w:val="auto"/>
        </w:rPr>
        <w:t xml:space="preserve">, undertake certain activities to carry out the purposes of the </w:t>
      </w:r>
      <w:r w:rsidR="00F9317F" w:rsidRPr="00E81500">
        <w:rPr>
          <w:color w:val="auto"/>
        </w:rPr>
        <w:t>p</w:t>
      </w:r>
      <w:r w:rsidR="003C235D" w:rsidRPr="00E81500">
        <w:rPr>
          <w:color w:val="auto"/>
        </w:rPr>
        <w:t xml:space="preserve">rogram; establishing certain eligibility requirements for participation in the </w:t>
      </w:r>
      <w:r w:rsidR="00F9317F" w:rsidRPr="00E81500">
        <w:rPr>
          <w:color w:val="auto"/>
        </w:rPr>
        <w:t>p</w:t>
      </w:r>
      <w:r w:rsidR="003C235D" w:rsidRPr="00E81500">
        <w:rPr>
          <w:color w:val="auto"/>
        </w:rPr>
        <w:t xml:space="preserve">rogram; requiring the </w:t>
      </w:r>
      <w:r w:rsidR="00F9317F" w:rsidRPr="00E81500">
        <w:rPr>
          <w:color w:val="auto"/>
        </w:rPr>
        <w:t>Chancellor for Higher Education</w:t>
      </w:r>
      <w:r w:rsidR="003C235D" w:rsidRPr="00E81500">
        <w:rPr>
          <w:color w:val="auto"/>
        </w:rPr>
        <w:t xml:space="preserve"> to develop a process for tracking and assessing certain outcomes; requiring the </w:t>
      </w:r>
      <w:r w:rsidR="00F9317F" w:rsidRPr="00E81500">
        <w:rPr>
          <w:color w:val="auto"/>
        </w:rPr>
        <w:t>Chancellor for Higher Education</w:t>
      </w:r>
      <w:r w:rsidR="003C235D" w:rsidRPr="00E81500">
        <w:rPr>
          <w:color w:val="auto"/>
        </w:rPr>
        <w:t xml:space="preserve"> to obtain feedback from </w:t>
      </w:r>
      <w:r w:rsidR="00F9317F" w:rsidRPr="00E81500">
        <w:rPr>
          <w:color w:val="auto"/>
        </w:rPr>
        <w:t>p</w:t>
      </w:r>
      <w:r w:rsidR="003C235D" w:rsidRPr="00E81500">
        <w:rPr>
          <w:color w:val="auto"/>
        </w:rPr>
        <w:t xml:space="preserve">rogram participants at certain times; authorizing the use of certain awards to reimburse certain businesses for up to a certain percentage of the amount paid to an intern up to a certain amount; </w:t>
      </w:r>
      <w:r w:rsidR="002D0175" w:rsidRPr="00E81500">
        <w:rPr>
          <w:color w:val="auto"/>
        </w:rPr>
        <w:t xml:space="preserve">and </w:t>
      </w:r>
      <w:r w:rsidR="003C235D" w:rsidRPr="00E81500">
        <w:rPr>
          <w:color w:val="auto"/>
        </w:rPr>
        <w:t xml:space="preserve">requiring the </w:t>
      </w:r>
      <w:r w:rsidR="00F9317F" w:rsidRPr="00E81500">
        <w:rPr>
          <w:color w:val="auto"/>
        </w:rPr>
        <w:t>Chancellor for Higher Education</w:t>
      </w:r>
      <w:r w:rsidR="003C235D" w:rsidRPr="00E81500">
        <w:rPr>
          <w:color w:val="auto"/>
        </w:rPr>
        <w:t xml:space="preserve"> to prepare </w:t>
      </w:r>
      <w:r w:rsidR="002D0175" w:rsidRPr="00E81500">
        <w:rPr>
          <w:color w:val="auto"/>
        </w:rPr>
        <w:t xml:space="preserve">and submit </w:t>
      </w:r>
      <w:r w:rsidR="003C235D" w:rsidRPr="00E81500">
        <w:rPr>
          <w:color w:val="auto"/>
        </w:rPr>
        <w:t>a</w:t>
      </w:r>
      <w:r w:rsidR="002D0175" w:rsidRPr="00E81500">
        <w:rPr>
          <w:color w:val="auto"/>
        </w:rPr>
        <w:t>n</w:t>
      </w:r>
      <w:r w:rsidR="003C235D" w:rsidRPr="00E81500">
        <w:rPr>
          <w:color w:val="auto"/>
        </w:rPr>
        <w:t xml:space="preserve">  annual report</w:t>
      </w:r>
      <w:r w:rsidR="002D0175" w:rsidRPr="00E81500">
        <w:rPr>
          <w:color w:val="auto"/>
        </w:rPr>
        <w:t xml:space="preserve"> to the Joint Committee on Government and Finance</w:t>
      </w:r>
    </w:p>
    <w:p w14:paraId="3889F109" w14:textId="77777777" w:rsidR="00303684" w:rsidRPr="00E81500" w:rsidRDefault="00303684" w:rsidP="00CC1F3B">
      <w:pPr>
        <w:pStyle w:val="EnactingClause"/>
        <w:rPr>
          <w:color w:val="auto"/>
        </w:rPr>
      </w:pPr>
      <w:r w:rsidRPr="00E81500">
        <w:rPr>
          <w:color w:val="auto"/>
        </w:rPr>
        <w:t>Be it enacted by the Legislature of West Virginia:</w:t>
      </w:r>
    </w:p>
    <w:p w14:paraId="6E9A67C6" w14:textId="77777777" w:rsidR="006A4E9D" w:rsidRPr="00E81500" w:rsidRDefault="006A4E9D" w:rsidP="002A1D88">
      <w:pPr>
        <w:pStyle w:val="ArticleHeading"/>
        <w:rPr>
          <w:color w:val="auto"/>
        </w:rPr>
        <w:sectPr w:rsidR="006A4E9D" w:rsidRPr="00E81500" w:rsidSect="00404F5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E81500">
        <w:rPr>
          <w:color w:val="auto"/>
        </w:rPr>
        <w:t>ARTICLE 1B. HIGHER EDUCATION POLICY COMMISSION.</w:t>
      </w:r>
    </w:p>
    <w:p w14:paraId="431A2D3E" w14:textId="77777777" w:rsidR="006A4E9D" w:rsidRPr="00E81500" w:rsidRDefault="006A4E9D" w:rsidP="002A1D88">
      <w:pPr>
        <w:pStyle w:val="SectionHeading"/>
        <w:rPr>
          <w:color w:val="auto"/>
        </w:rPr>
      </w:pPr>
      <w:r w:rsidRPr="00E81500">
        <w:rPr>
          <w:color w:val="auto"/>
        </w:rPr>
        <w:t xml:space="preserve">§18B-1B-5. Employment of Chancellor for Higher Education; office; powers and duties generally; employment of Vice Chancellors and other staff. </w:t>
      </w:r>
    </w:p>
    <w:p w14:paraId="5E467857" w14:textId="77777777" w:rsidR="006A4E9D" w:rsidRPr="00E81500" w:rsidRDefault="006A4E9D" w:rsidP="002A1D88">
      <w:pPr>
        <w:pStyle w:val="SectionBody"/>
        <w:rPr>
          <w:color w:val="auto"/>
        </w:rPr>
        <w:sectPr w:rsidR="006A4E9D" w:rsidRPr="00E81500" w:rsidSect="00404F57">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5083931F" w14:textId="562C6A74" w:rsidR="006A4E9D" w:rsidRPr="00E81500" w:rsidRDefault="006A4E9D" w:rsidP="002A1D88">
      <w:pPr>
        <w:pStyle w:val="SectionBody"/>
        <w:rPr>
          <w:color w:val="auto"/>
        </w:rPr>
      </w:pPr>
      <w:r w:rsidRPr="00E81500">
        <w:rPr>
          <w:color w:val="auto"/>
        </w:rPr>
        <w:t xml:space="preserve">(a) The commission, created by §18B-1B-1 of this code, shall employ a Chancellor for Higher Education who is the </w:t>
      </w:r>
      <w:r w:rsidR="008516CF" w:rsidRPr="00E81500">
        <w:rPr>
          <w:color w:val="auto"/>
        </w:rPr>
        <w:t>c</w:t>
      </w:r>
      <w:r w:rsidRPr="00E81500">
        <w:rPr>
          <w:color w:val="auto"/>
        </w:rPr>
        <w:t xml:space="preserve">hief </w:t>
      </w:r>
      <w:r w:rsidR="008516CF" w:rsidRPr="00E81500">
        <w:rPr>
          <w:color w:val="auto"/>
        </w:rPr>
        <w:t>e</w:t>
      </w:r>
      <w:r w:rsidRPr="00E81500">
        <w:rPr>
          <w:color w:val="auto"/>
        </w:rPr>
        <w:t xml:space="preserve">xecutive </w:t>
      </w:r>
      <w:r w:rsidR="008516CF" w:rsidRPr="00E81500">
        <w:rPr>
          <w:color w:val="auto"/>
        </w:rPr>
        <w:t>o</w:t>
      </w:r>
      <w:r w:rsidRPr="00E81500">
        <w:rPr>
          <w:color w:val="auto"/>
        </w:rPr>
        <w:t xml:space="preserve">fficer of the </w:t>
      </w:r>
      <w:r w:rsidR="008516CF" w:rsidRPr="00E81500">
        <w:rPr>
          <w:color w:val="auto"/>
        </w:rPr>
        <w:t>c</w:t>
      </w:r>
      <w:r w:rsidRPr="00E81500">
        <w:rPr>
          <w:color w:val="auto"/>
        </w:rPr>
        <w:t>ommission and who serves at its will and pleasure.</w:t>
      </w:r>
    </w:p>
    <w:p w14:paraId="62AFED38" w14:textId="77777777" w:rsidR="006A4E9D" w:rsidRPr="00E81500" w:rsidRDefault="006A4E9D" w:rsidP="002A1D88">
      <w:pPr>
        <w:pStyle w:val="SectionBody"/>
        <w:rPr>
          <w:color w:val="auto"/>
        </w:rPr>
      </w:pPr>
      <w:r w:rsidRPr="00E81500">
        <w:rPr>
          <w:color w:val="auto"/>
        </w:rPr>
        <w:t>(b) The commission shall set the qualifications for the position of chancellor and, when a vacancy occurs, shall conduct a thorough nationwide search for qualified candidates. A qualified candidate is one who meets at least the following criteria:</w:t>
      </w:r>
    </w:p>
    <w:p w14:paraId="122C58D6" w14:textId="77777777" w:rsidR="006A4E9D" w:rsidRPr="00E81500" w:rsidRDefault="006A4E9D" w:rsidP="002A1D88">
      <w:pPr>
        <w:pStyle w:val="SectionBody"/>
        <w:rPr>
          <w:color w:val="auto"/>
        </w:rPr>
      </w:pPr>
      <w:r w:rsidRPr="00E81500">
        <w:rPr>
          <w:color w:val="auto"/>
        </w:rPr>
        <w:t>(1) Possesses an excellent academic and administrative background;</w:t>
      </w:r>
    </w:p>
    <w:p w14:paraId="4A58B4E7" w14:textId="77777777" w:rsidR="006A4E9D" w:rsidRPr="00E81500" w:rsidRDefault="006A4E9D" w:rsidP="002A1D88">
      <w:pPr>
        <w:pStyle w:val="SectionBody"/>
        <w:rPr>
          <w:color w:val="auto"/>
        </w:rPr>
      </w:pPr>
      <w:r w:rsidRPr="00E81500">
        <w:rPr>
          <w:color w:val="auto"/>
        </w:rPr>
        <w:t>(2) Demonstrates strong communication skills;</w:t>
      </w:r>
    </w:p>
    <w:p w14:paraId="4820CD5F" w14:textId="77777777" w:rsidR="006A4E9D" w:rsidRPr="00E81500" w:rsidRDefault="006A4E9D" w:rsidP="002A1D88">
      <w:pPr>
        <w:pStyle w:val="SectionBody"/>
        <w:rPr>
          <w:color w:val="auto"/>
        </w:rPr>
      </w:pPr>
      <w:r w:rsidRPr="00E81500">
        <w:rPr>
          <w:color w:val="auto"/>
        </w:rPr>
        <w:lastRenderedPageBreak/>
        <w:t>(3) Has significant experience and an established national reputation as a professional in the field of higher education;</w:t>
      </w:r>
    </w:p>
    <w:p w14:paraId="2D738BFB" w14:textId="77777777" w:rsidR="006A4E9D" w:rsidRPr="00E81500" w:rsidRDefault="006A4E9D" w:rsidP="002A1D88">
      <w:pPr>
        <w:pStyle w:val="SectionBody"/>
        <w:rPr>
          <w:color w:val="auto"/>
        </w:rPr>
      </w:pPr>
      <w:r w:rsidRPr="00E81500">
        <w:rPr>
          <w:color w:val="auto"/>
        </w:rPr>
        <w:t>(4) Is free of institutional or regional biases; and</w:t>
      </w:r>
    </w:p>
    <w:p w14:paraId="44CDE730" w14:textId="6C380732" w:rsidR="006A4E9D" w:rsidRPr="00E81500" w:rsidRDefault="006A4E9D" w:rsidP="002A1D88">
      <w:pPr>
        <w:pStyle w:val="SectionBody"/>
        <w:rPr>
          <w:color w:val="auto"/>
        </w:rPr>
      </w:pPr>
      <w:r w:rsidRPr="00E81500">
        <w:rPr>
          <w:color w:val="auto"/>
        </w:rPr>
        <w:t xml:space="preserve">(5) Holds or retains no other administrative position within a system of higher education while employed as chancellor:  </w:t>
      </w:r>
      <w:r w:rsidRPr="00E81500">
        <w:rPr>
          <w:i/>
          <w:iCs/>
          <w:color w:val="auto"/>
        </w:rPr>
        <w:t>Provided</w:t>
      </w:r>
      <w:r w:rsidRPr="00E81500">
        <w:rPr>
          <w:color w:val="auto"/>
        </w:rPr>
        <w:t xml:space="preserve">, That nothing contained in this subsection may preclude the </w:t>
      </w:r>
      <w:r w:rsidR="008516CF" w:rsidRPr="00E81500">
        <w:rPr>
          <w:color w:val="auto"/>
        </w:rPr>
        <w:t>c</w:t>
      </w:r>
      <w:r w:rsidRPr="00E81500">
        <w:rPr>
          <w:color w:val="auto"/>
        </w:rPr>
        <w:t xml:space="preserve">hancellor of the commission from also serving as the Chancellor </w:t>
      </w:r>
      <w:r w:rsidR="008516CF" w:rsidRPr="00E81500">
        <w:rPr>
          <w:color w:val="auto"/>
        </w:rPr>
        <w:t>o</w:t>
      </w:r>
      <w:r w:rsidRPr="00E81500">
        <w:rPr>
          <w:color w:val="auto"/>
        </w:rPr>
        <w:t>f The Council for Community and Technical College Education, as provided in §18B-2B-3 of this code.</w:t>
      </w:r>
    </w:p>
    <w:p w14:paraId="2A2AEF76" w14:textId="77777777" w:rsidR="006A4E9D" w:rsidRPr="00E81500" w:rsidRDefault="006A4E9D" w:rsidP="002A1D88">
      <w:pPr>
        <w:pStyle w:val="SectionBody"/>
        <w:rPr>
          <w:color w:val="auto"/>
        </w:rPr>
      </w:pPr>
      <w:r w:rsidRPr="00E81500">
        <w:rPr>
          <w:color w:val="auto"/>
        </w:rPr>
        <w:t>(c) The commission shall conduct written performance evaluations of the chancellor annually and may offer the chancellor a contract not to exceed three years. At the end of each contract period, the commission shall review the evaluations and make a determination by vote of its members on continuing employment and compensation level.</w:t>
      </w:r>
    </w:p>
    <w:p w14:paraId="4C313F3C" w14:textId="77777777" w:rsidR="006A4E9D" w:rsidRPr="00E81500" w:rsidRDefault="006A4E9D" w:rsidP="002A1D88">
      <w:pPr>
        <w:pStyle w:val="SectionBody"/>
        <w:rPr>
          <w:color w:val="auto"/>
        </w:rPr>
      </w:pPr>
      <w:r w:rsidRPr="00E81500">
        <w:rPr>
          <w:color w:val="auto"/>
        </w:rPr>
        <w:t>(d) When filling a vacancy in the position of chancellor, the commission shall enter into an initial employment contract for one year with the candidate selected. At the end of the initial contract period, and each contract period thereafter, the commission shall review the evaluations and make a determination by vote of its members on continuing employment and compensation level for the chancellor.</w:t>
      </w:r>
    </w:p>
    <w:p w14:paraId="1853B193" w14:textId="58B439E1" w:rsidR="006A4E9D" w:rsidRPr="00E81500" w:rsidRDefault="006A4E9D" w:rsidP="002A1D88">
      <w:pPr>
        <w:pStyle w:val="SectionBody"/>
        <w:rPr>
          <w:color w:val="auto"/>
        </w:rPr>
      </w:pPr>
      <w:r w:rsidRPr="00E81500">
        <w:rPr>
          <w:color w:val="auto"/>
        </w:rPr>
        <w:t xml:space="preserve"> </w:t>
      </w:r>
      <w:r w:rsidRPr="00E81500">
        <w:rPr>
          <w:rFonts w:cs="Arial"/>
          <w:color w:val="auto"/>
        </w:rPr>
        <w:t>(e) The commission sets the chancellor’s salary. The salary may not exceed by more than 20 percent the average annual salary of the chief executive officers of state systems of higher education in the states that comprise the membership of the Southern Regional Education Board.  Pursuant to §6B-2-5(l) of this code, the chancellor may receive only one form of salary if such person serves as the chancellor for both the higher education policy commission and the council for community and technical colleges.</w:t>
      </w:r>
    </w:p>
    <w:p w14:paraId="5DD00089" w14:textId="66F79E7F" w:rsidR="006A4E9D" w:rsidRPr="00E81500" w:rsidRDefault="006A4E9D" w:rsidP="002A1D88">
      <w:pPr>
        <w:pStyle w:val="SectionBody"/>
        <w:rPr>
          <w:color w:val="auto"/>
        </w:rPr>
      </w:pPr>
      <w:r w:rsidRPr="00E81500">
        <w:rPr>
          <w:color w:val="auto"/>
        </w:rPr>
        <w:t xml:space="preserve">(f) The commission may employ a </w:t>
      </w:r>
      <w:r w:rsidR="00FD0BEC" w:rsidRPr="00E81500">
        <w:rPr>
          <w:color w:val="auto"/>
        </w:rPr>
        <w:t>s</w:t>
      </w:r>
      <w:r w:rsidRPr="00E81500">
        <w:rPr>
          <w:color w:val="auto"/>
        </w:rPr>
        <w:t xml:space="preserve">enior </w:t>
      </w:r>
      <w:r w:rsidR="00FD0BEC" w:rsidRPr="00E81500">
        <w:rPr>
          <w:color w:val="auto"/>
        </w:rPr>
        <w:t>d</w:t>
      </w:r>
      <w:r w:rsidRPr="00E81500">
        <w:rPr>
          <w:color w:val="auto"/>
        </w:rPr>
        <w:t xml:space="preserve">irector for </w:t>
      </w:r>
      <w:r w:rsidR="00FD0BEC" w:rsidRPr="00E81500">
        <w:rPr>
          <w:color w:val="auto"/>
        </w:rPr>
        <w:t>h</w:t>
      </w:r>
      <w:r w:rsidRPr="00E81500">
        <w:rPr>
          <w:color w:val="auto"/>
        </w:rPr>
        <w:t xml:space="preserve">ealth </w:t>
      </w:r>
      <w:r w:rsidR="00FD0BEC" w:rsidRPr="00E81500">
        <w:rPr>
          <w:color w:val="auto"/>
        </w:rPr>
        <w:t>s</w:t>
      </w:r>
      <w:r w:rsidRPr="00E81500">
        <w:rPr>
          <w:color w:val="auto"/>
        </w:rPr>
        <w:t xml:space="preserve">ciences who serves at the will and pleasure of the commission. The </w:t>
      </w:r>
      <w:r w:rsidR="00FD0BEC" w:rsidRPr="00E81500">
        <w:rPr>
          <w:color w:val="auto"/>
        </w:rPr>
        <w:t xml:space="preserve">senior director for health sciences </w:t>
      </w:r>
      <w:r w:rsidRPr="00E81500">
        <w:rPr>
          <w:color w:val="auto"/>
        </w:rPr>
        <w:t xml:space="preserve">shall coordinate the West Virginia University School of Medicine, the Marshall University School of Medicine and the West Virginia School of Osteopathic Medicine and also shall provide assistance to the governing </w:t>
      </w:r>
      <w:r w:rsidRPr="00E81500">
        <w:rPr>
          <w:color w:val="auto"/>
        </w:rPr>
        <w:lastRenderedPageBreak/>
        <w:t xml:space="preserve">boards on matters related to medical education and health sciences. The </w:t>
      </w:r>
      <w:r w:rsidR="00FD0BEC" w:rsidRPr="00E81500">
        <w:rPr>
          <w:color w:val="auto"/>
        </w:rPr>
        <w:t>senior director for health sciences</w:t>
      </w:r>
      <w:r w:rsidRPr="00E81500">
        <w:rPr>
          <w:color w:val="auto"/>
        </w:rPr>
        <w:t xml:space="preserve"> shall perform all duties assigned by the chancellor, the commission and state law. If there is a vacancy in the office of </w:t>
      </w:r>
      <w:r w:rsidR="00FD0BEC" w:rsidRPr="00E81500">
        <w:rPr>
          <w:color w:val="auto"/>
        </w:rPr>
        <w:t>senior director for health sciences</w:t>
      </w:r>
      <w:r w:rsidRPr="00E81500">
        <w:rPr>
          <w:color w:val="auto"/>
        </w:rPr>
        <w:t>, the duties assigned to this office by law are the responsibility of the chancellor or a designee.</w:t>
      </w:r>
    </w:p>
    <w:p w14:paraId="0FB16116" w14:textId="527C85E0" w:rsidR="006A4E9D" w:rsidRPr="00E81500" w:rsidRDefault="006A4E9D" w:rsidP="002A1D88">
      <w:pPr>
        <w:pStyle w:val="SectionBody"/>
        <w:rPr>
          <w:color w:val="auto"/>
        </w:rPr>
      </w:pPr>
      <w:r w:rsidRPr="00E81500">
        <w:rPr>
          <w:color w:val="auto"/>
        </w:rPr>
        <w:t xml:space="preserve">(g) The commission shall employ a </w:t>
      </w:r>
      <w:r w:rsidR="00FD0BEC" w:rsidRPr="00E81500">
        <w:rPr>
          <w:color w:val="auto"/>
        </w:rPr>
        <w:t>v</w:t>
      </w:r>
      <w:r w:rsidRPr="00E81500">
        <w:rPr>
          <w:color w:val="auto"/>
        </w:rPr>
        <w:t xml:space="preserve">ice </w:t>
      </w:r>
      <w:r w:rsidR="00FD0BEC" w:rsidRPr="00E81500">
        <w:rPr>
          <w:color w:val="auto"/>
        </w:rPr>
        <w:t>c</w:t>
      </w:r>
      <w:r w:rsidRPr="00E81500">
        <w:rPr>
          <w:color w:val="auto"/>
        </w:rPr>
        <w:t xml:space="preserve">hancellor for </w:t>
      </w:r>
      <w:r w:rsidR="00FD0BEC" w:rsidRPr="00E81500">
        <w:rPr>
          <w:color w:val="auto"/>
        </w:rPr>
        <w:t>a</w:t>
      </w:r>
      <w:r w:rsidRPr="00E81500">
        <w:rPr>
          <w:color w:val="auto"/>
        </w:rPr>
        <w:t>dministration pursuant to §18B-4-2 of this code.</w:t>
      </w:r>
    </w:p>
    <w:p w14:paraId="22E65040" w14:textId="77777777" w:rsidR="006A4E9D" w:rsidRPr="00E81500" w:rsidRDefault="006A4E9D" w:rsidP="002A1D88">
      <w:pPr>
        <w:pStyle w:val="SectionBody"/>
        <w:rPr>
          <w:color w:val="auto"/>
        </w:rPr>
      </w:pPr>
      <w:r w:rsidRPr="00E81500">
        <w:rPr>
          <w:color w:val="auto"/>
        </w:rPr>
        <w:t>(h) On behalf of the commission, the chancellor may enter into agreements with any state agency or political subdivision of the state, any state institution of higher education or any other person or entity to enlist staff assistance to implement the powers and duties assigned by the commission or by state law.</w:t>
      </w:r>
    </w:p>
    <w:p w14:paraId="78A1771F" w14:textId="77777777" w:rsidR="006A4E9D" w:rsidRPr="00E81500" w:rsidRDefault="006A4E9D" w:rsidP="002A1D88">
      <w:pPr>
        <w:pStyle w:val="SectionBody"/>
        <w:rPr>
          <w:color w:val="auto"/>
        </w:rPr>
      </w:pPr>
      <w:r w:rsidRPr="00E81500">
        <w:rPr>
          <w:color w:val="auto"/>
        </w:rPr>
        <w:t>(i) The chancellor is responsible for the daily operations of the commission and has the following responsibilities relating to the commission and the governing boards under its jurisdiction:</w:t>
      </w:r>
    </w:p>
    <w:p w14:paraId="6563D23A" w14:textId="77777777" w:rsidR="006A4E9D" w:rsidRPr="00E81500" w:rsidRDefault="006A4E9D" w:rsidP="002A1D88">
      <w:pPr>
        <w:pStyle w:val="SectionBody"/>
        <w:rPr>
          <w:color w:val="auto"/>
        </w:rPr>
      </w:pPr>
      <w:r w:rsidRPr="00E81500">
        <w:rPr>
          <w:color w:val="auto"/>
        </w:rPr>
        <w:t>(1) To carry out policy and program directives of the commission;</w:t>
      </w:r>
    </w:p>
    <w:p w14:paraId="4184DF8D" w14:textId="77777777" w:rsidR="006A4E9D" w:rsidRPr="00E81500" w:rsidRDefault="006A4E9D" w:rsidP="002A1D88">
      <w:pPr>
        <w:pStyle w:val="SectionBody"/>
        <w:rPr>
          <w:color w:val="auto"/>
        </w:rPr>
      </w:pPr>
      <w:r w:rsidRPr="00E81500">
        <w:rPr>
          <w:color w:val="auto"/>
        </w:rPr>
        <w:t>(2) To develop and submit annual reports on the implementation plan to achieve the goals and objectives set forth in §18B-1-1a and §18B-1-1d of this code, and in the compacts;</w:t>
      </w:r>
    </w:p>
    <w:p w14:paraId="2180EDF4" w14:textId="77777777" w:rsidR="006A4E9D" w:rsidRPr="00E81500" w:rsidRDefault="006A4E9D" w:rsidP="002A1D88">
      <w:pPr>
        <w:pStyle w:val="SectionBody"/>
        <w:rPr>
          <w:color w:val="auto"/>
        </w:rPr>
      </w:pPr>
      <w:r w:rsidRPr="00E81500">
        <w:rPr>
          <w:color w:val="auto"/>
        </w:rPr>
        <w:t>(3) To prepare and submit to the commission for its approval the proposed budget of the commission including the offices of the chancellor and the vice chancellors;</w:t>
      </w:r>
    </w:p>
    <w:p w14:paraId="6A35794A" w14:textId="77777777" w:rsidR="006A4E9D" w:rsidRPr="00E81500" w:rsidRDefault="006A4E9D" w:rsidP="002A1D88">
      <w:pPr>
        <w:pStyle w:val="SectionBody"/>
        <w:rPr>
          <w:color w:val="auto"/>
        </w:rPr>
      </w:pPr>
      <w:r w:rsidRPr="00E81500">
        <w:rPr>
          <w:color w:val="auto"/>
        </w:rPr>
        <w:t xml:space="preserve">(4) To assist the governing boards in developing rules, subject to §18B-1-6 of this code. Nothing in this chapter requires the rules of the governing boards to be filed pursuant to the rule-making procedures provided in §29A-3A-1 </w:t>
      </w:r>
      <w:r w:rsidRPr="00E81500">
        <w:rPr>
          <w:i/>
          <w:iCs/>
          <w:color w:val="auto"/>
        </w:rPr>
        <w:t>et seq</w:t>
      </w:r>
      <w:r w:rsidRPr="00E81500">
        <w:rPr>
          <w:color w:val="auto"/>
        </w:rPr>
        <w:t>. of this code. The commission and the council, either separately or jointly as appropriate, are responsible for ensuring that any policy which is required to be uniform across the institutions is applied in a uniform manner;</w:t>
      </w:r>
    </w:p>
    <w:p w14:paraId="207AE8F2" w14:textId="77777777" w:rsidR="006A4E9D" w:rsidRPr="00E81500" w:rsidRDefault="006A4E9D" w:rsidP="002A1D88">
      <w:pPr>
        <w:pStyle w:val="SectionBody"/>
        <w:rPr>
          <w:color w:val="auto"/>
        </w:rPr>
      </w:pPr>
      <w:r w:rsidRPr="00E81500">
        <w:rPr>
          <w:color w:val="auto"/>
        </w:rPr>
        <w:t>(5) To consult with institutions on human relations policies and rules;</w:t>
      </w:r>
    </w:p>
    <w:p w14:paraId="26475652" w14:textId="77777777" w:rsidR="006A4E9D" w:rsidRPr="00E81500" w:rsidRDefault="006A4E9D" w:rsidP="002A1D88">
      <w:pPr>
        <w:pStyle w:val="SectionBody"/>
        <w:rPr>
          <w:color w:val="auto"/>
        </w:rPr>
      </w:pPr>
      <w:r w:rsidRPr="00E81500">
        <w:rPr>
          <w:color w:val="auto"/>
        </w:rPr>
        <w:t>(6) To perform all other duties and responsibilities assigned by the commission or by state law.</w:t>
      </w:r>
    </w:p>
    <w:p w14:paraId="19C7496E" w14:textId="77777777" w:rsidR="006A4E9D" w:rsidRPr="00E81500" w:rsidRDefault="006A4E9D" w:rsidP="002A1D88">
      <w:pPr>
        <w:pStyle w:val="SectionBody"/>
        <w:rPr>
          <w:color w:val="auto"/>
        </w:rPr>
      </w:pPr>
      <w:r w:rsidRPr="00E81500">
        <w:rPr>
          <w:color w:val="auto"/>
        </w:rPr>
        <w:t>(j) The chancellor shall be reimbursed for all actual and necessary expenses incurred in the performance of all assigned duties and responsibilities.</w:t>
      </w:r>
    </w:p>
    <w:p w14:paraId="0D58B8F0" w14:textId="175065D9" w:rsidR="006A4E9D" w:rsidRPr="00E81500" w:rsidRDefault="006A4E9D" w:rsidP="002A1D88">
      <w:pPr>
        <w:pStyle w:val="SectionBody"/>
        <w:rPr>
          <w:color w:val="auto"/>
        </w:rPr>
      </w:pPr>
      <w:r w:rsidRPr="00E81500">
        <w:rPr>
          <w:color w:val="auto"/>
        </w:rPr>
        <w:t xml:space="preserve">(k) The chancellor, with the commission, advises the Legislature on matters of higher education in West Virginia. The </w:t>
      </w:r>
      <w:r w:rsidR="00FD0BEC" w:rsidRPr="00E81500">
        <w:rPr>
          <w:color w:val="auto"/>
        </w:rPr>
        <w:t>c</w:t>
      </w:r>
      <w:r w:rsidRPr="00E81500">
        <w:rPr>
          <w:color w:val="auto"/>
        </w:rPr>
        <w:t xml:space="preserve">hancellor shall work closely with the Legislative Oversight Commission on Education Accountability and with the elected leadership of the state to ensure that they are fully informed about higher education issues and that the commission fully understands the goals, </w:t>
      </w:r>
      <w:r w:rsidR="00DA345D" w:rsidRPr="00E81500">
        <w:rPr>
          <w:color w:val="auto"/>
        </w:rPr>
        <w:t>objectives,</w:t>
      </w:r>
      <w:r w:rsidRPr="00E81500">
        <w:rPr>
          <w:color w:val="auto"/>
        </w:rPr>
        <w:t xml:space="preserve"> and priorities for higher education that the Legislature has established by law.</w:t>
      </w:r>
    </w:p>
    <w:p w14:paraId="1FBB769A" w14:textId="77777777" w:rsidR="006A4E9D" w:rsidRPr="00E81500" w:rsidRDefault="006A4E9D" w:rsidP="002A1D88">
      <w:pPr>
        <w:pStyle w:val="SectionBody"/>
        <w:rPr>
          <w:color w:val="auto"/>
        </w:rPr>
      </w:pPr>
      <w:r w:rsidRPr="00E81500">
        <w:rPr>
          <w:color w:val="auto"/>
        </w:rPr>
        <w:t xml:space="preserve">(l)  The chancellor may design and develop for consideration by the commission new statewide or region-wide initiatives in accordance with the goals set forth in §18B-1-1a and §18B-1D-1 </w:t>
      </w:r>
      <w:r w:rsidRPr="00E81500">
        <w:rPr>
          <w:i/>
          <w:iCs/>
          <w:color w:val="auto"/>
        </w:rPr>
        <w:t>et seq.</w:t>
      </w:r>
      <w:r w:rsidRPr="00E81500">
        <w:rPr>
          <w:color w:val="auto"/>
        </w:rPr>
        <w:t xml:space="preserve"> of this code, and the public policy agenda articulated by the commission. In those instances where the initiatives to be proposed have a direct and specific impact or connection to community and technical college education as well as to baccalaureate and graduate education, the Chancellor for Higher Education and the Chancellor for Community and Technical College Education shall design and develop the initiatives jointly for consideration by the commission and the council.</w:t>
      </w:r>
    </w:p>
    <w:p w14:paraId="75C1BA40" w14:textId="77777777" w:rsidR="006A4E9D" w:rsidRPr="00E81500" w:rsidRDefault="006A4E9D" w:rsidP="002A1D88">
      <w:pPr>
        <w:pStyle w:val="SectionBody"/>
        <w:rPr>
          <w:color w:val="auto"/>
        </w:rPr>
      </w:pPr>
      <w:r w:rsidRPr="00E81500">
        <w:rPr>
          <w:color w:val="auto"/>
        </w:rPr>
        <w:t>(m) To further the goals of cooperation and coordination between the commission and the State Board of Education, the chancellor serves as an ex officio, nonvoting member of the state board. The chancellor shall work closely with members of the State Board of Education and with the State Superintendent of Schools to assure that the following goals are met:</w:t>
      </w:r>
    </w:p>
    <w:p w14:paraId="24130DF5" w14:textId="77777777" w:rsidR="006A4E9D" w:rsidRPr="00E81500" w:rsidRDefault="006A4E9D" w:rsidP="002A1D88">
      <w:pPr>
        <w:pStyle w:val="SectionBody"/>
        <w:rPr>
          <w:color w:val="auto"/>
        </w:rPr>
      </w:pPr>
      <w:r w:rsidRPr="00E81500">
        <w:rPr>
          <w:color w:val="auto"/>
        </w:rPr>
        <w:t>(1) Development and implementation of a seamless kindergarten-through-college system of education; and</w:t>
      </w:r>
    </w:p>
    <w:p w14:paraId="0A0B2847" w14:textId="61CF623A" w:rsidR="006A4E9D" w:rsidRPr="00E81500" w:rsidRDefault="006A4E9D" w:rsidP="002A1D88">
      <w:pPr>
        <w:pStyle w:val="SectionBody"/>
        <w:rPr>
          <w:color w:val="auto"/>
        </w:rPr>
      </w:pPr>
      <w:r w:rsidRPr="00E81500">
        <w:rPr>
          <w:color w:val="auto"/>
        </w:rPr>
        <w:t>(2) Appropriate coordination of missions and programs.</w:t>
      </w:r>
    </w:p>
    <w:p w14:paraId="10E51924" w14:textId="47687E90" w:rsidR="006A4E9D" w:rsidRPr="00E81500" w:rsidRDefault="006A4E9D" w:rsidP="002A1D88">
      <w:pPr>
        <w:pStyle w:val="SectionBody"/>
        <w:rPr>
          <w:color w:val="auto"/>
          <w:u w:val="single"/>
        </w:rPr>
      </w:pPr>
      <w:r w:rsidRPr="00E81500">
        <w:rPr>
          <w:color w:val="auto"/>
          <w:u w:val="single"/>
        </w:rPr>
        <w:t xml:space="preserve">(n) The chancellor shall, in </w:t>
      </w:r>
      <w:r w:rsidR="00367A99" w:rsidRPr="00E81500">
        <w:rPr>
          <w:color w:val="auto"/>
          <w:u w:val="single"/>
        </w:rPr>
        <w:t>collaboration with</w:t>
      </w:r>
      <w:r w:rsidRPr="00E81500">
        <w:rPr>
          <w:color w:val="auto"/>
          <w:u w:val="single"/>
        </w:rPr>
        <w:t xml:space="preserve"> the Secretary of Department of Commerce, undertake activities to carry out the purposes of the West Virginia Technology Internship Program created in §18B-21-1 </w:t>
      </w:r>
      <w:r w:rsidRPr="00E81500">
        <w:rPr>
          <w:i/>
          <w:iCs/>
          <w:color w:val="auto"/>
          <w:u w:val="single"/>
        </w:rPr>
        <w:t>et seq.</w:t>
      </w:r>
      <w:r w:rsidRPr="00E81500">
        <w:rPr>
          <w:color w:val="auto"/>
          <w:u w:val="single"/>
        </w:rPr>
        <w:t xml:space="preserve"> of this code.</w:t>
      </w:r>
    </w:p>
    <w:p w14:paraId="48DCD809" w14:textId="5C984360" w:rsidR="00367A99" w:rsidRPr="00E81500" w:rsidRDefault="006A4E9D" w:rsidP="002A1D88">
      <w:pPr>
        <w:pStyle w:val="ArticleHeading"/>
        <w:rPr>
          <w:color w:val="auto"/>
          <w:u w:val="single"/>
        </w:rPr>
        <w:sectPr w:rsidR="00367A99" w:rsidRPr="00E81500" w:rsidSect="00404F57">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r w:rsidRPr="00E81500">
        <w:rPr>
          <w:color w:val="auto"/>
          <w:u w:val="single"/>
        </w:rPr>
        <w:t xml:space="preserve">ARTICLE </w:t>
      </w:r>
      <w:r w:rsidR="00034795" w:rsidRPr="00E81500">
        <w:rPr>
          <w:color w:val="auto"/>
          <w:u w:val="single"/>
        </w:rPr>
        <w:t>21. WEST</w:t>
      </w:r>
      <w:r w:rsidR="00D81860" w:rsidRPr="00E81500">
        <w:rPr>
          <w:color w:val="auto"/>
          <w:u w:val="single"/>
        </w:rPr>
        <w:t xml:space="preserve"> vIRGINIA TECHNOLOGY INTERNSHIP PROGRAM</w:t>
      </w:r>
      <w:r w:rsidRPr="00E81500">
        <w:rPr>
          <w:color w:val="auto"/>
          <w:u w:val="single"/>
        </w:rPr>
        <w:t>.</w:t>
      </w:r>
    </w:p>
    <w:p w14:paraId="0A9D72A7" w14:textId="411BF509" w:rsidR="00367A99" w:rsidRPr="00E81500" w:rsidRDefault="00367A99" w:rsidP="00034795">
      <w:pPr>
        <w:pStyle w:val="SectionHeading"/>
        <w:rPr>
          <w:color w:val="auto"/>
          <w:u w:val="single"/>
        </w:rPr>
        <w:sectPr w:rsidR="00367A99" w:rsidRPr="00E81500" w:rsidSect="00404F57">
          <w:type w:val="continuous"/>
          <w:pgSz w:w="12240" w:h="15840" w:code="1"/>
          <w:pgMar w:top="1440" w:right="1440" w:bottom="1440" w:left="1440" w:header="720" w:footer="720" w:gutter="0"/>
          <w:lnNumType w:countBy="1" w:restart="newSection"/>
          <w:cols w:space="720"/>
          <w:titlePg/>
          <w:docGrid w:linePitch="360"/>
        </w:sectPr>
      </w:pPr>
      <w:r w:rsidRPr="00E81500">
        <w:rPr>
          <w:color w:val="auto"/>
          <w:u w:val="single"/>
        </w:rPr>
        <w:t>§18</w:t>
      </w:r>
      <w:r w:rsidR="009B7EFC" w:rsidRPr="00E81500">
        <w:rPr>
          <w:color w:val="auto"/>
          <w:u w:val="single"/>
        </w:rPr>
        <w:t>B</w:t>
      </w:r>
      <w:r w:rsidRPr="00E81500">
        <w:rPr>
          <w:color w:val="auto"/>
          <w:u w:val="single"/>
        </w:rPr>
        <w:t>-21-1.  Definitions.</w:t>
      </w:r>
    </w:p>
    <w:p w14:paraId="61245CEF" w14:textId="17D6F7E0" w:rsidR="00367A99" w:rsidRPr="00E81500" w:rsidRDefault="00367A99" w:rsidP="00034795">
      <w:pPr>
        <w:pStyle w:val="SectionBody"/>
        <w:rPr>
          <w:color w:val="auto"/>
          <w:u w:val="single"/>
        </w:rPr>
      </w:pPr>
      <w:r w:rsidRPr="00E81500">
        <w:rPr>
          <w:color w:val="auto"/>
          <w:u w:val="single"/>
        </w:rPr>
        <w:t>The following words have the meanings indicated:</w:t>
      </w:r>
    </w:p>
    <w:p w14:paraId="546033CE" w14:textId="58CADA0A" w:rsidR="00367A99" w:rsidRPr="00E81500" w:rsidRDefault="00367A99" w:rsidP="00034795">
      <w:pPr>
        <w:pStyle w:val="SectionBody"/>
        <w:rPr>
          <w:color w:val="auto"/>
          <w:u w:val="single"/>
        </w:rPr>
      </w:pPr>
      <w:r w:rsidRPr="00E81500">
        <w:rPr>
          <w:color w:val="auto"/>
          <w:u w:val="single"/>
        </w:rPr>
        <w:t>“Program” means the West Virginia technology internship   program.</w:t>
      </w:r>
    </w:p>
    <w:p w14:paraId="09B05209" w14:textId="670F8198" w:rsidR="00367A99" w:rsidRPr="00E81500" w:rsidRDefault="00367A99" w:rsidP="00034795">
      <w:pPr>
        <w:pStyle w:val="SectionBody"/>
        <w:rPr>
          <w:color w:val="auto"/>
          <w:u w:val="single"/>
        </w:rPr>
      </w:pPr>
      <w:r w:rsidRPr="00E81500">
        <w:rPr>
          <w:color w:val="auto"/>
          <w:u w:val="single"/>
        </w:rPr>
        <w:t xml:space="preserve"> “Chancellor” means the Chancellor for Higher Education.</w:t>
      </w:r>
    </w:p>
    <w:p w14:paraId="2CF01CC6" w14:textId="75E17A34" w:rsidR="00367A99" w:rsidRPr="00E81500" w:rsidRDefault="00367A99" w:rsidP="00034795">
      <w:pPr>
        <w:pStyle w:val="SectionBody"/>
        <w:rPr>
          <w:color w:val="auto"/>
          <w:u w:val="single"/>
        </w:rPr>
      </w:pPr>
      <w:r w:rsidRPr="00E81500">
        <w:rPr>
          <w:color w:val="auto"/>
          <w:u w:val="single"/>
        </w:rPr>
        <w:t>“Technology</w:t>
      </w:r>
      <w:r w:rsidR="00274581" w:rsidRPr="00E81500">
        <w:rPr>
          <w:color w:val="auto"/>
          <w:u w:val="single"/>
        </w:rPr>
        <w:t>-</w:t>
      </w:r>
      <w:r w:rsidRPr="00E81500">
        <w:rPr>
          <w:color w:val="auto"/>
          <w:u w:val="single"/>
        </w:rPr>
        <w:t>based business” means a commercial or an industrial enterprise engaged in the application of scientific knowledge to practical purposes in a particular field.</w:t>
      </w:r>
    </w:p>
    <w:p w14:paraId="5FBAE267" w14:textId="3DB10B0A" w:rsidR="002D0175" w:rsidRPr="00E81500" w:rsidRDefault="0006581F" w:rsidP="004B47E7">
      <w:pPr>
        <w:pStyle w:val="SectionHeading"/>
        <w:rPr>
          <w:color w:val="auto"/>
          <w:u w:val="single"/>
        </w:rPr>
        <w:sectPr w:rsidR="002D0175" w:rsidRPr="00E81500" w:rsidSect="00404F57">
          <w:type w:val="continuous"/>
          <w:pgSz w:w="12240" w:h="15840" w:code="1"/>
          <w:pgMar w:top="1440" w:right="1440" w:bottom="1440" w:left="1440" w:header="720" w:footer="720" w:gutter="0"/>
          <w:lnNumType w:countBy="1" w:restart="newSection"/>
          <w:cols w:space="720"/>
          <w:titlePg/>
          <w:docGrid w:linePitch="360"/>
        </w:sectPr>
      </w:pPr>
      <w:r w:rsidRPr="00E81500">
        <w:rPr>
          <w:color w:val="auto"/>
          <w:u w:val="single"/>
        </w:rPr>
        <w:t>§18</w:t>
      </w:r>
      <w:r w:rsidR="009B7EFC" w:rsidRPr="00E81500">
        <w:rPr>
          <w:color w:val="auto"/>
          <w:u w:val="single"/>
        </w:rPr>
        <w:t>B</w:t>
      </w:r>
      <w:r w:rsidRPr="00E81500">
        <w:rPr>
          <w:color w:val="auto"/>
          <w:u w:val="single"/>
        </w:rPr>
        <w:t>-21-2. Creation of West Virginia technology internship program; purposes.</w:t>
      </w:r>
    </w:p>
    <w:p w14:paraId="37DC86CD" w14:textId="0EC1B260" w:rsidR="0006581F" w:rsidRPr="00E81500" w:rsidRDefault="0006581F" w:rsidP="004B47E7">
      <w:pPr>
        <w:pStyle w:val="SectionBody"/>
        <w:rPr>
          <w:color w:val="auto"/>
          <w:u w:val="single"/>
        </w:rPr>
      </w:pPr>
      <w:r w:rsidRPr="00E81500">
        <w:rPr>
          <w:color w:val="auto"/>
          <w:u w:val="single"/>
        </w:rPr>
        <w:t>The West Virginia technology internship program is hereby created. The purposes of the program are to:</w:t>
      </w:r>
    </w:p>
    <w:p w14:paraId="45F7B859" w14:textId="26E4EEA5" w:rsidR="00351A7A" w:rsidRPr="00E81500" w:rsidRDefault="00351A7A" w:rsidP="00351A7A">
      <w:pPr>
        <w:pStyle w:val="SectionBody"/>
        <w:rPr>
          <w:color w:val="auto"/>
          <w:u w:val="single"/>
        </w:rPr>
      </w:pPr>
      <w:r w:rsidRPr="00E81500">
        <w:rPr>
          <w:color w:val="auto"/>
          <w:u w:val="single"/>
        </w:rPr>
        <w:t xml:space="preserve">(1) </w:t>
      </w:r>
      <w:r w:rsidR="00444446" w:rsidRPr="00E81500">
        <w:rPr>
          <w:color w:val="auto"/>
          <w:u w:val="single"/>
        </w:rPr>
        <w:t>C</w:t>
      </w:r>
      <w:r w:rsidRPr="00E81500">
        <w:rPr>
          <w:color w:val="auto"/>
          <w:u w:val="single"/>
        </w:rPr>
        <w:t>onnect college and university students, recent graduates, and veterans with small innovative businesses in the high–growth technology sector through internships;</w:t>
      </w:r>
    </w:p>
    <w:p w14:paraId="4B67F570" w14:textId="320865FF" w:rsidR="00351A7A" w:rsidRPr="00E81500" w:rsidRDefault="00351A7A" w:rsidP="00351A7A">
      <w:pPr>
        <w:pStyle w:val="SectionBody"/>
        <w:rPr>
          <w:color w:val="auto"/>
          <w:u w:val="single"/>
        </w:rPr>
      </w:pPr>
      <w:r w:rsidRPr="00E81500">
        <w:rPr>
          <w:color w:val="auto"/>
          <w:u w:val="single"/>
        </w:rPr>
        <w:t xml:space="preserve">(2) </w:t>
      </w:r>
      <w:r w:rsidR="00444446" w:rsidRPr="00E81500">
        <w:rPr>
          <w:color w:val="auto"/>
          <w:u w:val="single"/>
        </w:rPr>
        <w:t>E</w:t>
      </w:r>
      <w:r w:rsidRPr="00E81500">
        <w:rPr>
          <w:color w:val="auto"/>
          <w:u w:val="single"/>
        </w:rPr>
        <w:t>ncourage high</w:t>
      </w:r>
      <w:r w:rsidR="00274581" w:rsidRPr="00E81500">
        <w:rPr>
          <w:color w:val="auto"/>
          <w:u w:val="single"/>
        </w:rPr>
        <w:t>-</w:t>
      </w:r>
      <w:r w:rsidRPr="00E81500">
        <w:rPr>
          <w:color w:val="auto"/>
          <w:u w:val="single"/>
        </w:rPr>
        <w:t>achieving students at institutions of higher education in the state to remain in the state after graduation;</w:t>
      </w:r>
    </w:p>
    <w:p w14:paraId="6E3FB1FC" w14:textId="438CC890" w:rsidR="00351A7A" w:rsidRPr="00E81500" w:rsidRDefault="00351A7A" w:rsidP="00351A7A">
      <w:pPr>
        <w:pStyle w:val="SectionBody"/>
        <w:rPr>
          <w:color w:val="auto"/>
          <w:u w:val="single"/>
        </w:rPr>
      </w:pPr>
      <w:r w:rsidRPr="00E81500">
        <w:rPr>
          <w:color w:val="auto"/>
          <w:u w:val="single"/>
        </w:rPr>
        <w:t xml:space="preserve">(3) </w:t>
      </w:r>
      <w:r w:rsidR="00444446" w:rsidRPr="00E81500">
        <w:rPr>
          <w:color w:val="auto"/>
          <w:u w:val="single"/>
        </w:rPr>
        <w:t>I</w:t>
      </w:r>
      <w:r w:rsidRPr="00E81500">
        <w:rPr>
          <w:color w:val="auto"/>
          <w:u w:val="single"/>
        </w:rPr>
        <w:t>ncrease student understanding of employment opportunities in the state;</w:t>
      </w:r>
    </w:p>
    <w:p w14:paraId="1C9C0AC2" w14:textId="4195091C" w:rsidR="00351A7A" w:rsidRPr="00E81500" w:rsidRDefault="00351A7A" w:rsidP="00351A7A">
      <w:pPr>
        <w:pStyle w:val="SectionBody"/>
        <w:rPr>
          <w:color w:val="auto"/>
          <w:u w:val="single"/>
        </w:rPr>
      </w:pPr>
      <w:r w:rsidRPr="00E81500">
        <w:rPr>
          <w:color w:val="auto"/>
          <w:u w:val="single"/>
        </w:rPr>
        <w:t xml:space="preserve">(4) </w:t>
      </w:r>
      <w:r w:rsidR="00444446" w:rsidRPr="00E81500">
        <w:rPr>
          <w:color w:val="auto"/>
          <w:u w:val="single"/>
        </w:rPr>
        <w:t>C</w:t>
      </w:r>
      <w:r w:rsidRPr="00E81500">
        <w:rPr>
          <w:color w:val="auto"/>
          <w:u w:val="single"/>
        </w:rPr>
        <w:t>reate connections between students and community business leaders and entrepreneurs and develop opportunities for student involvement in communities;</w:t>
      </w:r>
    </w:p>
    <w:p w14:paraId="300CF23F" w14:textId="44E9185E" w:rsidR="00444446" w:rsidRPr="00E81500" w:rsidRDefault="00351A7A" w:rsidP="00351A7A">
      <w:pPr>
        <w:pStyle w:val="SectionBody"/>
        <w:rPr>
          <w:color w:val="auto"/>
          <w:u w:val="single"/>
        </w:rPr>
      </w:pPr>
      <w:r w:rsidRPr="00E81500">
        <w:rPr>
          <w:color w:val="auto"/>
          <w:u w:val="single"/>
        </w:rPr>
        <w:t xml:space="preserve">(5) </w:t>
      </w:r>
      <w:r w:rsidR="00444446" w:rsidRPr="00E81500">
        <w:rPr>
          <w:color w:val="auto"/>
          <w:u w:val="single"/>
        </w:rPr>
        <w:t>A</w:t>
      </w:r>
      <w:r w:rsidRPr="00E81500">
        <w:rPr>
          <w:color w:val="auto"/>
          <w:u w:val="single"/>
        </w:rPr>
        <w:t>ssist small technology</w:t>
      </w:r>
      <w:r w:rsidR="00274581" w:rsidRPr="00E81500">
        <w:rPr>
          <w:color w:val="auto"/>
          <w:u w:val="single"/>
        </w:rPr>
        <w:t>-</w:t>
      </w:r>
      <w:r w:rsidRPr="00E81500">
        <w:rPr>
          <w:color w:val="auto"/>
          <w:u w:val="single"/>
        </w:rPr>
        <w:t xml:space="preserve">based businesses in developing internship programs and recruiting future employees; and </w:t>
      </w:r>
    </w:p>
    <w:p w14:paraId="295571D8" w14:textId="7A9E9A89" w:rsidR="00351A7A" w:rsidRPr="00E81500" w:rsidRDefault="00351A7A" w:rsidP="00351A7A">
      <w:pPr>
        <w:pStyle w:val="SectionBody"/>
        <w:rPr>
          <w:color w:val="auto"/>
          <w:u w:val="single"/>
        </w:rPr>
      </w:pPr>
      <w:r w:rsidRPr="00E81500">
        <w:rPr>
          <w:color w:val="auto"/>
          <w:u w:val="single"/>
        </w:rPr>
        <w:t xml:space="preserve">(6) </w:t>
      </w:r>
      <w:r w:rsidR="00444446" w:rsidRPr="00E81500">
        <w:rPr>
          <w:color w:val="auto"/>
          <w:u w:val="single"/>
        </w:rPr>
        <w:t>F</w:t>
      </w:r>
      <w:r w:rsidRPr="00E81500">
        <w:rPr>
          <w:color w:val="auto"/>
          <w:u w:val="single"/>
        </w:rPr>
        <w:t>oster business retention and development, job creation, workforce development, and new investment in the state.</w:t>
      </w:r>
    </w:p>
    <w:p w14:paraId="237EDCD3" w14:textId="74C48C95" w:rsidR="00DB1CCD" w:rsidRPr="00E81500" w:rsidRDefault="00444446" w:rsidP="00444446">
      <w:pPr>
        <w:pStyle w:val="SectionHeading"/>
        <w:rPr>
          <w:color w:val="auto"/>
          <w:u w:val="single"/>
        </w:rPr>
        <w:sectPr w:rsidR="00DB1CCD" w:rsidRPr="00E81500" w:rsidSect="00404F57">
          <w:type w:val="continuous"/>
          <w:pgSz w:w="12240" w:h="15840" w:code="1"/>
          <w:pgMar w:top="1440" w:right="1440" w:bottom="1440" w:left="1440" w:header="720" w:footer="720" w:gutter="0"/>
          <w:lnNumType w:countBy="1" w:restart="newSection"/>
          <w:cols w:space="720"/>
          <w:titlePg/>
          <w:docGrid w:linePitch="360"/>
        </w:sectPr>
      </w:pPr>
      <w:r w:rsidRPr="00E81500">
        <w:rPr>
          <w:color w:val="auto"/>
          <w:u w:val="single"/>
        </w:rPr>
        <w:t>§18</w:t>
      </w:r>
      <w:r w:rsidR="009B7EFC" w:rsidRPr="00E81500">
        <w:rPr>
          <w:color w:val="auto"/>
          <w:u w:val="single"/>
        </w:rPr>
        <w:t>B</w:t>
      </w:r>
      <w:r w:rsidRPr="00E81500">
        <w:rPr>
          <w:color w:val="auto"/>
          <w:u w:val="single"/>
        </w:rPr>
        <w:t>-21-3. Administration of program.</w:t>
      </w:r>
    </w:p>
    <w:p w14:paraId="2DA29FC1" w14:textId="19BA8BD5" w:rsidR="00444446" w:rsidRPr="00E81500" w:rsidRDefault="00444446" w:rsidP="00444446">
      <w:pPr>
        <w:pStyle w:val="SectionBody"/>
        <w:rPr>
          <w:color w:val="auto"/>
          <w:u w:val="single"/>
        </w:rPr>
      </w:pPr>
      <w:r w:rsidRPr="00E81500">
        <w:rPr>
          <w:color w:val="auto"/>
          <w:u w:val="single"/>
        </w:rPr>
        <w:t>The Chancellor for Higher Education shall administer the program in collaboration with the Secretary of Department of Commerce. The chancellor and secretary shall:</w:t>
      </w:r>
    </w:p>
    <w:p w14:paraId="5F3C8AD1" w14:textId="74DF7A6F" w:rsidR="0029758B" w:rsidRPr="00E81500" w:rsidRDefault="00444446" w:rsidP="00444446">
      <w:pPr>
        <w:pStyle w:val="SectionBody"/>
        <w:rPr>
          <w:rStyle w:val="SectionBodyChar"/>
          <w:color w:val="auto"/>
          <w:u w:val="single"/>
        </w:rPr>
      </w:pPr>
      <w:r w:rsidRPr="00E81500">
        <w:rPr>
          <w:color w:val="auto"/>
          <w:u w:val="single"/>
        </w:rPr>
        <w:t xml:space="preserve">(1) </w:t>
      </w:r>
      <w:r w:rsidR="0029758B" w:rsidRPr="00E81500">
        <w:rPr>
          <w:color w:val="auto"/>
          <w:u w:val="single"/>
        </w:rPr>
        <w:t>E</w:t>
      </w:r>
      <w:r w:rsidRPr="00E81500">
        <w:rPr>
          <w:color w:val="auto"/>
          <w:u w:val="single"/>
        </w:rPr>
        <w:t xml:space="preserve">stablish an </w:t>
      </w:r>
      <w:r w:rsidRPr="00E81500">
        <w:rPr>
          <w:rStyle w:val="SectionBodyChar"/>
          <w:color w:val="auto"/>
          <w:u w:val="single"/>
        </w:rPr>
        <w:t>internet portal through which: (</w:t>
      </w:r>
      <w:r w:rsidR="0029758B" w:rsidRPr="00E81500">
        <w:rPr>
          <w:rStyle w:val="SectionBodyChar"/>
          <w:color w:val="auto"/>
          <w:u w:val="single"/>
        </w:rPr>
        <w:t>A</w:t>
      </w:r>
      <w:r w:rsidRPr="00E81500">
        <w:rPr>
          <w:rStyle w:val="SectionBodyChar"/>
          <w:color w:val="auto"/>
          <w:u w:val="single"/>
        </w:rPr>
        <w:t>) students may apply online to be matched with technology–based businesses; and (</w:t>
      </w:r>
      <w:r w:rsidR="0029758B" w:rsidRPr="00E81500">
        <w:rPr>
          <w:rStyle w:val="SectionBodyChar"/>
          <w:color w:val="auto"/>
          <w:u w:val="single"/>
        </w:rPr>
        <w:t>B</w:t>
      </w:r>
      <w:r w:rsidRPr="00E81500">
        <w:rPr>
          <w:rStyle w:val="SectionBodyChar"/>
          <w:color w:val="auto"/>
          <w:u w:val="single"/>
        </w:rPr>
        <w:t>) technology</w:t>
      </w:r>
      <w:r w:rsidR="00274581" w:rsidRPr="00E81500">
        <w:rPr>
          <w:rStyle w:val="SectionBodyChar"/>
          <w:color w:val="auto"/>
          <w:u w:val="single"/>
        </w:rPr>
        <w:t>-</w:t>
      </w:r>
      <w:r w:rsidRPr="00E81500">
        <w:rPr>
          <w:rStyle w:val="SectionBodyChar"/>
          <w:color w:val="auto"/>
          <w:u w:val="single"/>
        </w:rPr>
        <w:t>based businesses may register, post information about internship opportunities, and apply for reimbursement of internship stipends as provided under this</w:t>
      </w:r>
      <w:r w:rsidR="0029758B" w:rsidRPr="00E81500">
        <w:rPr>
          <w:rStyle w:val="SectionBodyChar"/>
          <w:color w:val="auto"/>
          <w:u w:val="single"/>
        </w:rPr>
        <w:t xml:space="preserve"> article;</w:t>
      </w:r>
    </w:p>
    <w:p w14:paraId="7F502A6B" w14:textId="77777777" w:rsidR="0029758B" w:rsidRPr="00E81500" w:rsidRDefault="00444446" w:rsidP="00444446">
      <w:pPr>
        <w:pStyle w:val="SectionBody"/>
        <w:rPr>
          <w:rStyle w:val="SectionBodyChar"/>
          <w:color w:val="auto"/>
          <w:u w:val="single"/>
        </w:rPr>
      </w:pPr>
      <w:r w:rsidRPr="00E81500">
        <w:rPr>
          <w:rStyle w:val="SectionBodyChar"/>
          <w:color w:val="auto"/>
          <w:u w:val="single"/>
        </w:rPr>
        <w:t>(2)</w:t>
      </w:r>
      <w:r w:rsidR="0029758B" w:rsidRPr="00E81500">
        <w:rPr>
          <w:rStyle w:val="SectionBodyChar"/>
          <w:color w:val="auto"/>
          <w:u w:val="single"/>
        </w:rPr>
        <w:t xml:space="preserve"> D</w:t>
      </w:r>
      <w:r w:rsidRPr="00E81500">
        <w:rPr>
          <w:rStyle w:val="SectionBodyChar"/>
          <w:color w:val="auto"/>
          <w:u w:val="single"/>
        </w:rPr>
        <w:t xml:space="preserve">evelop application and registration requirements; </w:t>
      </w:r>
    </w:p>
    <w:p w14:paraId="76E05E76" w14:textId="77777777" w:rsidR="0029758B" w:rsidRPr="00E81500" w:rsidRDefault="0029758B" w:rsidP="00444446">
      <w:pPr>
        <w:pStyle w:val="SectionBody"/>
        <w:rPr>
          <w:rStyle w:val="SectionBodyChar"/>
          <w:color w:val="auto"/>
          <w:u w:val="single"/>
        </w:rPr>
      </w:pPr>
      <w:r w:rsidRPr="00E81500">
        <w:rPr>
          <w:rStyle w:val="SectionBodyChar"/>
          <w:color w:val="auto"/>
          <w:u w:val="single"/>
        </w:rPr>
        <w:t>(</w:t>
      </w:r>
      <w:r w:rsidR="00444446" w:rsidRPr="00E81500">
        <w:rPr>
          <w:rStyle w:val="SectionBodyChar"/>
          <w:color w:val="auto"/>
          <w:u w:val="single"/>
        </w:rPr>
        <w:t xml:space="preserve">3) </w:t>
      </w:r>
      <w:r w:rsidRPr="00E81500">
        <w:rPr>
          <w:rStyle w:val="SectionBodyChar"/>
          <w:color w:val="auto"/>
          <w:u w:val="single"/>
        </w:rPr>
        <w:t>D</w:t>
      </w:r>
      <w:r w:rsidR="00444446" w:rsidRPr="00E81500">
        <w:rPr>
          <w:rStyle w:val="SectionBodyChar"/>
          <w:color w:val="auto"/>
          <w:u w:val="single"/>
        </w:rPr>
        <w:t xml:space="preserve">evelop orientation and training programs for participants in the program; </w:t>
      </w:r>
    </w:p>
    <w:p w14:paraId="36716981" w14:textId="77777777" w:rsidR="0029758B" w:rsidRPr="00E81500" w:rsidRDefault="00444446" w:rsidP="00444446">
      <w:pPr>
        <w:pStyle w:val="SectionBody"/>
        <w:rPr>
          <w:rStyle w:val="SectionBodyChar"/>
          <w:color w:val="auto"/>
          <w:u w:val="single"/>
        </w:rPr>
      </w:pPr>
      <w:r w:rsidRPr="00E81500">
        <w:rPr>
          <w:rStyle w:val="SectionBodyChar"/>
          <w:color w:val="auto"/>
          <w:u w:val="single"/>
        </w:rPr>
        <w:t xml:space="preserve">(4) </w:t>
      </w:r>
      <w:r w:rsidR="0029758B" w:rsidRPr="00E81500">
        <w:rPr>
          <w:rStyle w:val="SectionBodyChar"/>
          <w:color w:val="auto"/>
          <w:u w:val="single"/>
        </w:rPr>
        <w:t>R</w:t>
      </w:r>
      <w:r w:rsidRPr="00E81500">
        <w:rPr>
          <w:rStyle w:val="SectionBodyChar"/>
          <w:color w:val="auto"/>
          <w:u w:val="single"/>
        </w:rPr>
        <w:t xml:space="preserve">eview applications and award reimbursements of internship stipends under this </w:t>
      </w:r>
      <w:r w:rsidR="0029758B" w:rsidRPr="00E81500">
        <w:rPr>
          <w:rStyle w:val="SectionBodyChar"/>
          <w:color w:val="auto"/>
          <w:u w:val="single"/>
        </w:rPr>
        <w:t>article</w:t>
      </w:r>
      <w:r w:rsidRPr="00E81500">
        <w:rPr>
          <w:rStyle w:val="SectionBodyChar"/>
          <w:color w:val="auto"/>
          <w:u w:val="single"/>
        </w:rPr>
        <w:t>;</w:t>
      </w:r>
    </w:p>
    <w:p w14:paraId="71F29E2D" w14:textId="563179BA" w:rsidR="0029758B" w:rsidRPr="00E81500" w:rsidRDefault="00444446" w:rsidP="00444446">
      <w:pPr>
        <w:pStyle w:val="SectionBody"/>
        <w:rPr>
          <w:rStyle w:val="SectionBodyChar"/>
          <w:color w:val="auto"/>
          <w:u w:val="single"/>
        </w:rPr>
      </w:pPr>
      <w:r w:rsidRPr="00E81500">
        <w:rPr>
          <w:rStyle w:val="SectionBodyChar"/>
          <w:color w:val="auto"/>
          <w:u w:val="single"/>
        </w:rPr>
        <w:t xml:space="preserve">(5) </w:t>
      </w:r>
      <w:r w:rsidR="0029758B" w:rsidRPr="00E81500">
        <w:rPr>
          <w:rStyle w:val="SectionBodyChar"/>
          <w:color w:val="auto"/>
          <w:u w:val="single"/>
        </w:rPr>
        <w:t>P</w:t>
      </w:r>
      <w:r w:rsidRPr="00E81500">
        <w:rPr>
          <w:rStyle w:val="SectionBodyChar"/>
          <w:color w:val="auto"/>
          <w:u w:val="single"/>
        </w:rPr>
        <w:t>rovide opportunities for students to meet entrepreneurs and visit technology</w:t>
      </w:r>
      <w:r w:rsidR="00FD0BEC" w:rsidRPr="00E81500">
        <w:rPr>
          <w:rStyle w:val="SectionBodyChar"/>
          <w:color w:val="auto"/>
          <w:u w:val="single"/>
        </w:rPr>
        <w:t>-</w:t>
      </w:r>
      <w:r w:rsidRPr="00E81500">
        <w:rPr>
          <w:rStyle w:val="SectionBodyChar"/>
          <w:color w:val="auto"/>
          <w:u w:val="single"/>
        </w:rPr>
        <w:t>related industry incubators;</w:t>
      </w:r>
    </w:p>
    <w:p w14:paraId="193E4F6A" w14:textId="77777777" w:rsidR="0029758B" w:rsidRPr="00E81500" w:rsidRDefault="00444446" w:rsidP="00444446">
      <w:pPr>
        <w:pStyle w:val="SectionBody"/>
        <w:rPr>
          <w:color w:val="auto"/>
          <w:u w:val="single"/>
        </w:rPr>
      </w:pPr>
      <w:r w:rsidRPr="00E81500">
        <w:rPr>
          <w:rStyle w:val="SectionBodyChar"/>
          <w:color w:val="auto"/>
          <w:u w:val="single"/>
        </w:rPr>
        <w:t xml:space="preserve">(6) </w:t>
      </w:r>
      <w:r w:rsidR="0029758B" w:rsidRPr="00E81500">
        <w:rPr>
          <w:rStyle w:val="SectionBodyChar"/>
          <w:color w:val="auto"/>
          <w:u w:val="single"/>
        </w:rPr>
        <w:t>P</w:t>
      </w:r>
      <w:r w:rsidRPr="00E81500">
        <w:rPr>
          <w:rStyle w:val="SectionBodyChar"/>
          <w:color w:val="auto"/>
          <w:u w:val="single"/>
        </w:rPr>
        <w:t>rovide recruitment and training</w:t>
      </w:r>
      <w:r w:rsidRPr="00E81500">
        <w:rPr>
          <w:color w:val="auto"/>
          <w:u w:val="single"/>
        </w:rPr>
        <w:t xml:space="preserve"> opportunities and support for participating businesses; and </w:t>
      </w:r>
    </w:p>
    <w:p w14:paraId="1DC0D552" w14:textId="4B766CF2" w:rsidR="00444446" w:rsidRPr="00E81500" w:rsidRDefault="00444446" w:rsidP="00444446">
      <w:pPr>
        <w:pStyle w:val="SectionBody"/>
        <w:rPr>
          <w:color w:val="auto"/>
          <w:u w:val="single"/>
        </w:rPr>
      </w:pPr>
      <w:r w:rsidRPr="00E81500">
        <w:rPr>
          <w:color w:val="auto"/>
          <w:u w:val="single"/>
        </w:rPr>
        <w:t xml:space="preserve">(7) </w:t>
      </w:r>
      <w:r w:rsidR="0029758B" w:rsidRPr="00E81500">
        <w:rPr>
          <w:color w:val="auto"/>
          <w:u w:val="single"/>
        </w:rPr>
        <w:t>T</w:t>
      </w:r>
      <w:r w:rsidRPr="00E81500">
        <w:rPr>
          <w:color w:val="auto"/>
          <w:u w:val="single"/>
        </w:rPr>
        <w:t>rack and assess program outcomes.</w:t>
      </w:r>
    </w:p>
    <w:p w14:paraId="05EA4D10" w14:textId="683A5C2E" w:rsidR="00DB1CCD" w:rsidRPr="00E81500" w:rsidRDefault="0029758B" w:rsidP="0029758B">
      <w:pPr>
        <w:pStyle w:val="SectionHeading"/>
        <w:rPr>
          <w:color w:val="auto"/>
          <w:u w:val="single"/>
        </w:rPr>
        <w:sectPr w:rsidR="00DB1CCD" w:rsidRPr="00E81500" w:rsidSect="00404F57">
          <w:type w:val="continuous"/>
          <w:pgSz w:w="12240" w:h="15840" w:code="1"/>
          <w:pgMar w:top="1440" w:right="1440" w:bottom="1440" w:left="1440" w:header="720" w:footer="720" w:gutter="0"/>
          <w:lnNumType w:countBy="1" w:restart="newSection"/>
          <w:cols w:space="720"/>
          <w:docGrid w:linePitch="360"/>
        </w:sectPr>
      </w:pPr>
      <w:r w:rsidRPr="00E81500">
        <w:rPr>
          <w:color w:val="auto"/>
          <w:u w:val="single"/>
        </w:rPr>
        <w:t>§</w:t>
      </w:r>
      <w:r w:rsidR="009B7EFC" w:rsidRPr="00E81500">
        <w:rPr>
          <w:color w:val="auto"/>
          <w:u w:val="single"/>
        </w:rPr>
        <w:t>18B</w:t>
      </w:r>
      <w:r w:rsidRPr="00E81500">
        <w:rPr>
          <w:color w:val="auto"/>
          <w:u w:val="single"/>
        </w:rPr>
        <w:t>-21-</w:t>
      </w:r>
      <w:r w:rsidR="004C0AE2" w:rsidRPr="00E81500">
        <w:rPr>
          <w:color w:val="auto"/>
          <w:u w:val="single"/>
        </w:rPr>
        <w:t>4</w:t>
      </w:r>
      <w:r w:rsidRPr="00E81500">
        <w:rPr>
          <w:color w:val="auto"/>
          <w:u w:val="single"/>
        </w:rPr>
        <w:t xml:space="preserve">. </w:t>
      </w:r>
      <w:r w:rsidR="00E161CB" w:rsidRPr="00E81500">
        <w:rPr>
          <w:color w:val="auto"/>
          <w:u w:val="single"/>
        </w:rPr>
        <w:t>Individuals’ p</w:t>
      </w:r>
      <w:r w:rsidRPr="00E81500">
        <w:rPr>
          <w:color w:val="auto"/>
          <w:u w:val="single"/>
        </w:rPr>
        <w:t>articipation qualifications.</w:t>
      </w:r>
    </w:p>
    <w:p w14:paraId="13012516" w14:textId="7F7AB894" w:rsidR="0029758B" w:rsidRPr="00E81500" w:rsidRDefault="0029758B" w:rsidP="0029758B">
      <w:pPr>
        <w:pStyle w:val="SectionBody"/>
        <w:rPr>
          <w:color w:val="auto"/>
          <w:u w:val="single"/>
        </w:rPr>
      </w:pPr>
      <w:r w:rsidRPr="00E81500">
        <w:rPr>
          <w:color w:val="auto"/>
          <w:u w:val="single"/>
        </w:rPr>
        <w:t>To qualify for participation in the program, an individual shall:</w:t>
      </w:r>
    </w:p>
    <w:p w14:paraId="6CECB91A" w14:textId="769E06BE" w:rsidR="002A1D88" w:rsidRPr="00E81500" w:rsidRDefault="0029758B" w:rsidP="002A1D88">
      <w:pPr>
        <w:pStyle w:val="SectionBody"/>
        <w:rPr>
          <w:color w:val="auto"/>
          <w:u w:val="single"/>
        </w:rPr>
      </w:pPr>
      <w:r w:rsidRPr="00E81500">
        <w:rPr>
          <w:color w:val="auto"/>
          <w:u w:val="single"/>
        </w:rPr>
        <w:t xml:space="preserve">(1) Be a student enrolled at an institution of higher education in the state that possesses a certificate of approval from the </w:t>
      </w:r>
      <w:r w:rsidR="00524E2C" w:rsidRPr="00E81500">
        <w:rPr>
          <w:color w:val="auto"/>
          <w:u w:val="single"/>
        </w:rPr>
        <w:t>Higher Education Policy Commission</w:t>
      </w:r>
      <w:r w:rsidRPr="00E81500">
        <w:rPr>
          <w:color w:val="auto"/>
          <w:u w:val="single"/>
        </w:rPr>
        <w:t xml:space="preserve">; and </w:t>
      </w:r>
    </w:p>
    <w:p w14:paraId="0AB76629" w14:textId="2C1641F2" w:rsidR="002A1D88" w:rsidRPr="00E81500" w:rsidRDefault="002A1D88" w:rsidP="002A1D88">
      <w:pPr>
        <w:pStyle w:val="SectionBody"/>
        <w:rPr>
          <w:color w:val="auto"/>
          <w:u w:val="single"/>
        </w:rPr>
      </w:pPr>
      <w:r w:rsidRPr="00E81500">
        <w:rPr>
          <w:color w:val="auto"/>
          <w:u w:val="single"/>
        </w:rPr>
        <w:t>(2)</w:t>
      </w:r>
      <w:r w:rsidR="0029758B" w:rsidRPr="00E81500">
        <w:rPr>
          <w:color w:val="auto"/>
          <w:u w:val="single"/>
        </w:rPr>
        <w:t>. Maintain a cumulative 3.0 grade point average on a 4.0 scale each academic year; (</w:t>
      </w:r>
      <w:r w:rsidRPr="00E81500">
        <w:rPr>
          <w:color w:val="auto"/>
          <w:u w:val="single"/>
        </w:rPr>
        <w:t>B</w:t>
      </w:r>
      <w:r w:rsidR="0029758B" w:rsidRPr="00E81500">
        <w:rPr>
          <w:color w:val="auto"/>
          <w:u w:val="single"/>
        </w:rPr>
        <w:t>) Within 12 months before the date of application for the program, have graduated from an institution of higher education in the state that possesses a certificate of approval from the commission; and</w:t>
      </w:r>
    </w:p>
    <w:p w14:paraId="33261A55" w14:textId="77777777" w:rsidR="002A1D88" w:rsidRPr="00E81500" w:rsidRDefault="002A1D88" w:rsidP="0029758B">
      <w:pPr>
        <w:pStyle w:val="SectionBody"/>
        <w:rPr>
          <w:color w:val="auto"/>
          <w:u w:val="single"/>
        </w:rPr>
      </w:pPr>
      <w:r w:rsidRPr="00E81500">
        <w:rPr>
          <w:color w:val="auto"/>
          <w:u w:val="single"/>
        </w:rPr>
        <w:t>(3)</w:t>
      </w:r>
      <w:r w:rsidR="0029758B" w:rsidRPr="00E81500">
        <w:rPr>
          <w:color w:val="auto"/>
          <w:u w:val="single"/>
        </w:rPr>
        <w:t xml:space="preserve">. Have maintained a cumulative 3.0 grade point average on a 4.0 scale during the latest academic year the individual was enrolled as a student; or </w:t>
      </w:r>
    </w:p>
    <w:p w14:paraId="2DF88A52" w14:textId="2E0DCB96" w:rsidR="0029758B" w:rsidRPr="00E81500" w:rsidRDefault="0029758B" w:rsidP="0029758B">
      <w:pPr>
        <w:pStyle w:val="SectionBody"/>
        <w:rPr>
          <w:color w:val="auto"/>
          <w:u w:val="single"/>
        </w:rPr>
      </w:pPr>
      <w:r w:rsidRPr="00E81500">
        <w:rPr>
          <w:color w:val="auto"/>
          <w:u w:val="single"/>
        </w:rPr>
        <w:t>(</w:t>
      </w:r>
      <w:r w:rsidR="002A1D88" w:rsidRPr="00E81500">
        <w:rPr>
          <w:color w:val="auto"/>
          <w:u w:val="single"/>
        </w:rPr>
        <w:t>4)</w:t>
      </w:r>
      <w:r w:rsidRPr="00E81500">
        <w:rPr>
          <w:color w:val="auto"/>
          <w:u w:val="single"/>
        </w:rPr>
        <w:t xml:space="preserve"> Be a student enrolled at an institution of higher education outside the state, if the student graduated from a high school in the state; and</w:t>
      </w:r>
    </w:p>
    <w:p w14:paraId="375A275F" w14:textId="1E59AC59" w:rsidR="0029758B" w:rsidRPr="00E81500" w:rsidRDefault="002A1D88" w:rsidP="0029758B">
      <w:pPr>
        <w:pStyle w:val="SectionBody"/>
        <w:rPr>
          <w:color w:val="auto"/>
          <w:u w:val="single"/>
        </w:rPr>
      </w:pPr>
      <w:r w:rsidRPr="00E81500">
        <w:rPr>
          <w:color w:val="auto"/>
          <w:u w:val="single"/>
        </w:rPr>
        <w:t>(5)</w:t>
      </w:r>
      <w:r w:rsidR="0029758B" w:rsidRPr="00E81500">
        <w:rPr>
          <w:color w:val="auto"/>
          <w:u w:val="single"/>
        </w:rPr>
        <w:t>. Maintain a cumulative 3.0 grade point average on a 4.0 scale each academic year</w:t>
      </w:r>
      <w:r w:rsidRPr="00E81500">
        <w:rPr>
          <w:color w:val="auto"/>
          <w:u w:val="single"/>
        </w:rPr>
        <w:t>; or</w:t>
      </w:r>
      <w:r w:rsidR="0029758B" w:rsidRPr="00E81500">
        <w:rPr>
          <w:color w:val="auto"/>
          <w:u w:val="single"/>
        </w:rPr>
        <w:t xml:space="preserve"> </w:t>
      </w:r>
      <w:r w:rsidR="0035289D" w:rsidRPr="00E81500">
        <w:rPr>
          <w:color w:val="auto"/>
          <w:u w:val="single"/>
        </w:rPr>
        <w:t>b</w:t>
      </w:r>
      <w:r w:rsidR="0029758B" w:rsidRPr="00E81500">
        <w:rPr>
          <w:color w:val="auto"/>
          <w:u w:val="single"/>
        </w:rPr>
        <w:t>e a veteran;</w:t>
      </w:r>
    </w:p>
    <w:p w14:paraId="18A543E7" w14:textId="4DA9676C" w:rsidR="0029758B" w:rsidRPr="00E81500" w:rsidRDefault="0029758B" w:rsidP="0029758B">
      <w:pPr>
        <w:pStyle w:val="SectionBody"/>
        <w:rPr>
          <w:color w:val="auto"/>
          <w:u w:val="single"/>
        </w:rPr>
      </w:pPr>
      <w:r w:rsidRPr="00E81500">
        <w:rPr>
          <w:color w:val="auto"/>
          <w:u w:val="single"/>
        </w:rPr>
        <w:t>(</w:t>
      </w:r>
      <w:r w:rsidR="0035289D" w:rsidRPr="00E81500">
        <w:rPr>
          <w:color w:val="auto"/>
          <w:u w:val="single"/>
        </w:rPr>
        <w:t>6</w:t>
      </w:r>
      <w:r w:rsidRPr="00E81500">
        <w:rPr>
          <w:color w:val="auto"/>
          <w:u w:val="single"/>
        </w:rPr>
        <w:t xml:space="preserve">) </w:t>
      </w:r>
      <w:r w:rsidR="0035289D" w:rsidRPr="00E81500">
        <w:rPr>
          <w:color w:val="auto"/>
          <w:u w:val="single"/>
        </w:rPr>
        <w:t>C</w:t>
      </w:r>
      <w:r w:rsidRPr="00E81500">
        <w:rPr>
          <w:color w:val="auto"/>
          <w:u w:val="single"/>
        </w:rPr>
        <w:t>ommit to working at least 10 hours each week or a total of 120 hours during a spring, fall, or summer semester;</w:t>
      </w:r>
    </w:p>
    <w:p w14:paraId="172AA6F9" w14:textId="2B8C8BE4" w:rsidR="0029758B" w:rsidRPr="00E81500" w:rsidRDefault="0029758B" w:rsidP="0029758B">
      <w:pPr>
        <w:pStyle w:val="SectionBody"/>
        <w:rPr>
          <w:color w:val="auto"/>
          <w:u w:val="single"/>
        </w:rPr>
      </w:pPr>
      <w:r w:rsidRPr="00E81500">
        <w:rPr>
          <w:color w:val="auto"/>
          <w:u w:val="single"/>
        </w:rPr>
        <w:t>(</w:t>
      </w:r>
      <w:r w:rsidR="0035289D" w:rsidRPr="00E81500">
        <w:rPr>
          <w:color w:val="auto"/>
          <w:u w:val="single"/>
        </w:rPr>
        <w:t>7</w:t>
      </w:r>
      <w:r w:rsidRPr="00E81500">
        <w:rPr>
          <w:color w:val="auto"/>
          <w:u w:val="single"/>
        </w:rPr>
        <w:t xml:space="preserve">) </w:t>
      </w:r>
      <w:r w:rsidR="0035289D" w:rsidRPr="00E81500">
        <w:rPr>
          <w:color w:val="auto"/>
          <w:u w:val="single"/>
        </w:rPr>
        <w:t>A</w:t>
      </w:r>
      <w:r w:rsidRPr="00E81500">
        <w:rPr>
          <w:color w:val="auto"/>
          <w:u w:val="single"/>
        </w:rPr>
        <w:t xml:space="preserve">ttend an orientation session provided or approved by the </w:t>
      </w:r>
      <w:r w:rsidR="0035289D" w:rsidRPr="00E81500">
        <w:rPr>
          <w:color w:val="auto"/>
          <w:u w:val="single"/>
        </w:rPr>
        <w:t>chancellor</w:t>
      </w:r>
      <w:r w:rsidRPr="00E81500">
        <w:rPr>
          <w:color w:val="auto"/>
          <w:u w:val="single"/>
        </w:rPr>
        <w:t>; and</w:t>
      </w:r>
    </w:p>
    <w:p w14:paraId="1BA5E021" w14:textId="4089B390" w:rsidR="0029758B" w:rsidRPr="00E81500" w:rsidRDefault="0029758B" w:rsidP="0029758B">
      <w:pPr>
        <w:pStyle w:val="SectionBody"/>
        <w:rPr>
          <w:color w:val="auto"/>
          <w:u w:val="single"/>
        </w:rPr>
      </w:pPr>
      <w:r w:rsidRPr="00E81500">
        <w:rPr>
          <w:color w:val="auto"/>
          <w:u w:val="single"/>
        </w:rPr>
        <w:t>(</w:t>
      </w:r>
      <w:r w:rsidR="0035289D" w:rsidRPr="00E81500">
        <w:rPr>
          <w:color w:val="auto"/>
          <w:u w:val="single"/>
        </w:rPr>
        <w:t>8</w:t>
      </w:r>
      <w:r w:rsidRPr="00E81500">
        <w:rPr>
          <w:color w:val="auto"/>
          <w:u w:val="single"/>
        </w:rPr>
        <w:t xml:space="preserve">) </w:t>
      </w:r>
      <w:r w:rsidR="0035289D" w:rsidRPr="00E81500">
        <w:rPr>
          <w:color w:val="auto"/>
          <w:u w:val="single"/>
        </w:rPr>
        <w:t>M</w:t>
      </w:r>
      <w:r w:rsidRPr="00E81500">
        <w:rPr>
          <w:color w:val="auto"/>
          <w:u w:val="single"/>
        </w:rPr>
        <w:t xml:space="preserve">eet any other </w:t>
      </w:r>
      <w:r w:rsidR="0035289D" w:rsidRPr="00E81500">
        <w:rPr>
          <w:color w:val="auto"/>
          <w:u w:val="single"/>
        </w:rPr>
        <w:t>criteria established by the chancellor</w:t>
      </w:r>
      <w:r w:rsidR="00524E2C" w:rsidRPr="00E81500">
        <w:rPr>
          <w:color w:val="auto"/>
          <w:u w:val="single"/>
        </w:rPr>
        <w:t xml:space="preserve"> or the Higher Education Policy Commission.</w:t>
      </w:r>
    </w:p>
    <w:p w14:paraId="6C6005C7" w14:textId="40E8A887" w:rsidR="002D0175" w:rsidRPr="00E81500" w:rsidRDefault="00E161CB" w:rsidP="0048500C">
      <w:pPr>
        <w:pStyle w:val="SectionHeading"/>
        <w:rPr>
          <w:color w:val="auto"/>
          <w:u w:val="single"/>
        </w:rPr>
        <w:sectPr w:rsidR="002D0175" w:rsidRPr="00E81500" w:rsidSect="00404F57">
          <w:type w:val="continuous"/>
          <w:pgSz w:w="12240" w:h="15840" w:code="1"/>
          <w:pgMar w:top="1440" w:right="1440" w:bottom="1440" w:left="1440" w:header="720" w:footer="720" w:gutter="0"/>
          <w:lnNumType w:countBy="1" w:restart="newSection"/>
          <w:cols w:space="720"/>
          <w:docGrid w:linePitch="360"/>
        </w:sectPr>
      </w:pPr>
      <w:r w:rsidRPr="00E81500">
        <w:rPr>
          <w:color w:val="auto"/>
          <w:u w:val="single"/>
        </w:rPr>
        <w:t>§18</w:t>
      </w:r>
      <w:r w:rsidR="009B7EFC" w:rsidRPr="00E81500">
        <w:rPr>
          <w:color w:val="auto"/>
          <w:u w:val="single"/>
        </w:rPr>
        <w:t>B</w:t>
      </w:r>
      <w:r w:rsidRPr="00E81500">
        <w:rPr>
          <w:color w:val="auto"/>
          <w:u w:val="single"/>
        </w:rPr>
        <w:t>-21-</w:t>
      </w:r>
      <w:r w:rsidR="004C0AE2" w:rsidRPr="00E81500">
        <w:rPr>
          <w:color w:val="auto"/>
          <w:u w:val="single"/>
        </w:rPr>
        <w:t>5</w:t>
      </w:r>
      <w:r w:rsidRPr="00E81500">
        <w:rPr>
          <w:color w:val="auto"/>
          <w:u w:val="single"/>
        </w:rPr>
        <w:t xml:space="preserve">. </w:t>
      </w:r>
      <w:r w:rsidR="0048500C" w:rsidRPr="00E81500">
        <w:rPr>
          <w:color w:val="auto"/>
          <w:u w:val="single"/>
        </w:rPr>
        <w:t>Business’s</w:t>
      </w:r>
      <w:r w:rsidRPr="00E81500">
        <w:rPr>
          <w:color w:val="auto"/>
          <w:u w:val="single"/>
        </w:rPr>
        <w:t xml:space="preserve"> participation qualifications</w:t>
      </w:r>
      <w:r w:rsidR="0048500C" w:rsidRPr="00E81500">
        <w:rPr>
          <w:color w:val="auto"/>
          <w:u w:val="single"/>
        </w:rPr>
        <w:t>.</w:t>
      </w:r>
    </w:p>
    <w:p w14:paraId="6D14D483" w14:textId="5704CE13" w:rsidR="0048500C" w:rsidRPr="00E81500" w:rsidRDefault="0048500C" w:rsidP="0048500C">
      <w:pPr>
        <w:pStyle w:val="SectionBody"/>
        <w:rPr>
          <w:color w:val="auto"/>
          <w:u w:val="single"/>
        </w:rPr>
      </w:pPr>
      <w:r w:rsidRPr="00E81500">
        <w:rPr>
          <w:color w:val="auto"/>
          <w:u w:val="single"/>
        </w:rPr>
        <w:t>To qualify for participation in the program, a business shall:</w:t>
      </w:r>
    </w:p>
    <w:p w14:paraId="53299083" w14:textId="5F1910DA" w:rsidR="0048500C" w:rsidRPr="00E81500" w:rsidRDefault="0048500C" w:rsidP="0048500C">
      <w:pPr>
        <w:pStyle w:val="SectionBody"/>
        <w:rPr>
          <w:color w:val="auto"/>
          <w:u w:val="single"/>
        </w:rPr>
      </w:pPr>
      <w:r w:rsidRPr="00E81500">
        <w:rPr>
          <w:color w:val="auto"/>
          <w:u w:val="single"/>
        </w:rPr>
        <w:t xml:space="preserve">(1) </w:t>
      </w:r>
      <w:r w:rsidR="00121064" w:rsidRPr="00E81500">
        <w:rPr>
          <w:color w:val="auto"/>
          <w:u w:val="single"/>
        </w:rPr>
        <w:t>B</w:t>
      </w:r>
      <w:r w:rsidRPr="00E81500">
        <w:rPr>
          <w:color w:val="auto"/>
          <w:u w:val="single"/>
        </w:rPr>
        <w:t>e located in the state;</w:t>
      </w:r>
    </w:p>
    <w:p w14:paraId="7C99D338" w14:textId="215931A3" w:rsidR="0048500C" w:rsidRPr="00E81500" w:rsidRDefault="0048500C" w:rsidP="0048500C">
      <w:pPr>
        <w:pStyle w:val="SectionBody"/>
        <w:rPr>
          <w:color w:val="auto"/>
          <w:u w:val="single"/>
        </w:rPr>
      </w:pPr>
      <w:r w:rsidRPr="00E81500">
        <w:rPr>
          <w:color w:val="auto"/>
          <w:u w:val="single"/>
        </w:rPr>
        <w:t xml:space="preserve">(2) </w:t>
      </w:r>
      <w:r w:rsidR="00121064" w:rsidRPr="00E81500">
        <w:rPr>
          <w:color w:val="auto"/>
          <w:u w:val="single"/>
        </w:rPr>
        <w:t>B</w:t>
      </w:r>
      <w:r w:rsidRPr="00E81500">
        <w:rPr>
          <w:color w:val="auto"/>
          <w:u w:val="single"/>
        </w:rPr>
        <w:t>e a technology</w:t>
      </w:r>
      <w:r w:rsidR="00274581" w:rsidRPr="00E81500">
        <w:rPr>
          <w:color w:val="auto"/>
          <w:u w:val="single"/>
        </w:rPr>
        <w:t>-</w:t>
      </w:r>
      <w:r w:rsidRPr="00E81500">
        <w:rPr>
          <w:color w:val="auto"/>
          <w:u w:val="single"/>
        </w:rPr>
        <w:t>based business;</w:t>
      </w:r>
    </w:p>
    <w:p w14:paraId="3448FF2F" w14:textId="507A1ACA" w:rsidR="0048500C" w:rsidRPr="00E81500" w:rsidRDefault="0048500C" w:rsidP="0048500C">
      <w:pPr>
        <w:pStyle w:val="SectionBody"/>
        <w:rPr>
          <w:color w:val="auto"/>
          <w:u w:val="single"/>
        </w:rPr>
      </w:pPr>
      <w:r w:rsidRPr="00E81500">
        <w:rPr>
          <w:color w:val="auto"/>
          <w:u w:val="single"/>
        </w:rPr>
        <w:t xml:space="preserve">(3) </w:t>
      </w:r>
      <w:r w:rsidR="00121064" w:rsidRPr="00E81500">
        <w:rPr>
          <w:color w:val="auto"/>
          <w:u w:val="single"/>
        </w:rPr>
        <w:t>H</w:t>
      </w:r>
      <w:r w:rsidRPr="00E81500">
        <w:rPr>
          <w:color w:val="auto"/>
          <w:u w:val="single"/>
        </w:rPr>
        <w:t>ave not more than 150 employees;</w:t>
      </w:r>
    </w:p>
    <w:p w14:paraId="6F728104" w14:textId="1C5CD280" w:rsidR="0048500C" w:rsidRPr="00E81500" w:rsidRDefault="0048500C" w:rsidP="0048500C">
      <w:pPr>
        <w:pStyle w:val="SectionBody"/>
        <w:rPr>
          <w:color w:val="auto"/>
          <w:u w:val="single"/>
        </w:rPr>
      </w:pPr>
      <w:r w:rsidRPr="00E81500">
        <w:rPr>
          <w:color w:val="auto"/>
          <w:u w:val="single"/>
        </w:rPr>
        <w:t xml:space="preserve">(4) </w:t>
      </w:r>
      <w:r w:rsidR="00121064" w:rsidRPr="00E81500">
        <w:rPr>
          <w:color w:val="auto"/>
          <w:u w:val="single"/>
        </w:rPr>
        <w:t>C</w:t>
      </w:r>
      <w:r w:rsidRPr="00E81500">
        <w:rPr>
          <w:color w:val="auto"/>
          <w:u w:val="single"/>
        </w:rPr>
        <w:t xml:space="preserve">ommit to hosting an intern for at least 10 </w:t>
      </w:r>
      <w:r w:rsidR="00DA345D" w:rsidRPr="00E81500">
        <w:rPr>
          <w:color w:val="auto"/>
          <w:u w:val="single"/>
        </w:rPr>
        <w:t>hours each</w:t>
      </w:r>
      <w:r w:rsidRPr="00E81500">
        <w:rPr>
          <w:color w:val="auto"/>
          <w:u w:val="single"/>
        </w:rPr>
        <w:t xml:space="preserve"> week or a total of 120 hours during a spring, fall, or summer   semester;</w:t>
      </w:r>
    </w:p>
    <w:p w14:paraId="16CC7995" w14:textId="5E6E4C87" w:rsidR="0048500C" w:rsidRPr="00E81500" w:rsidRDefault="0048500C" w:rsidP="0048500C">
      <w:pPr>
        <w:pStyle w:val="SectionBody"/>
        <w:rPr>
          <w:color w:val="auto"/>
          <w:u w:val="single"/>
        </w:rPr>
      </w:pPr>
      <w:r w:rsidRPr="00E81500">
        <w:rPr>
          <w:color w:val="auto"/>
          <w:u w:val="single"/>
        </w:rPr>
        <w:t xml:space="preserve">(5) </w:t>
      </w:r>
      <w:r w:rsidR="00121064" w:rsidRPr="00E81500">
        <w:rPr>
          <w:color w:val="auto"/>
          <w:u w:val="single"/>
        </w:rPr>
        <w:t>P</w:t>
      </w:r>
      <w:r w:rsidRPr="00E81500">
        <w:rPr>
          <w:color w:val="auto"/>
          <w:u w:val="single"/>
        </w:rPr>
        <w:t xml:space="preserve">rovide a detailed description of an intern </w:t>
      </w:r>
      <w:r w:rsidR="00121064" w:rsidRPr="00E81500">
        <w:rPr>
          <w:color w:val="auto"/>
          <w:u w:val="single"/>
        </w:rPr>
        <w:t>position with</w:t>
      </w:r>
      <w:r w:rsidRPr="00E81500">
        <w:rPr>
          <w:color w:val="auto"/>
          <w:u w:val="single"/>
        </w:rPr>
        <w:t xml:space="preserve"> the business; and</w:t>
      </w:r>
    </w:p>
    <w:p w14:paraId="0C8F8D99" w14:textId="4FE55170" w:rsidR="0048500C" w:rsidRPr="00E81500" w:rsidRDefault="0048500C" w:rsidP="0048500C">
      <w:pPr>
        <w:pStyle w:val="SectionBody"/>
        <w:rPr>
          <w:color w:val="auto"/>
        </w:rPr>
      </w:pPr>
      <w:r w:rsidRPr="00E81500">
        <w:rPr>
          <w:color w:val="auto"/>
          <w:u w:val="single"/>
        </w:rPr>
        <w:t xml:space="preserve">(6) </w:t>
      </w:r>
      <w:r w:rsidR="00121064" w:rsidRPr="00E81500">
        <w:rPr>
          <w:color w:val="auto"/>
          <w:u w:val="single"/>
        </w:rPr>
        <w:t>P</w:t>
      </w:r>
      <w:r w:rsidRPr="00E81500">
        <w:rPr>
          <w:color w:val="auto"/>
          <w:u w:val="single"/>
        </w:rPr>
        <w:t xml:space="preserve">rovide proof that a representative has attended </w:t>
      </w:r>
      <w:r w:rsidR="00121064" w:rsidRPr="00E81500">
        <w:rPr>
          <w:color w:val="auto"/>
          <w:u w:val="single"/>
        </w:rPr>
        <w:t>an orientation</w:t>
      </w:r>
      <w:r w:rsidRPr="00E81500">
        <w:rPr>
          <w:color w:val="auto"/>
          <w:u w:val="single"/>
        </w:rPr>
        <w:t xml:space="preserve"> or training program provided or approved by the </w:t>
      </w:r>
      <w:r w:rsidR="00121064" w:rsidRPr="00E81500">
        <w:rPr>
          <w:color w:val="auto"/>
          <w:u w:val="single"/>
        </w:rPr>
        <w:t>chancellor</w:t>
      </w:r>
      <w:r w:rsidRPr="00E81500">
        <w:rPr>
          <w:color w:val="auto"/>
          <w:u w:val="single"/>
        </w:rPr>
        <w:t>.</w:t>
      </w:r>
    </w:p>
    <w:p w14:paraId="25DF3DBE" w14:textId="1AE6574B" w:rsidR="002D0175" w:rsidRPr="00E81500" w:rsidRDefault="009D3851" w:rsidP="00C678F2">
      <w:pPr>
        <w:pStyle w:val="SectionHeading"/>
        <w:rPr>
          <w:color w:val="auto"/>
          <w:u w:val="single"/>
        </w:rPr>
        <w:sectPr w:rsidR="002D0175" w:rsidRPr="00E81500" w:rsidSect="00404F57">
          <w:type w:val="continuous"/>
          <w:pgSz w:w="12240" w:h="15840" w:code="1"/>
          <w:pgMar w:top="1440" w:right="1440" w:bottom="1440" w:left="1440" w:header="720" w:footer="720" w:gutter="0"/>
          <w:lnNumType w:countBy="1" w:restart="newSection"/>
          <w:cols w:space="720"/>
          <w:titlePg/>
          <w:docGrid w:linePitch="360"/>
        </w:sectPr>
      </w:pPr>
      <w:r w:rsidRPr="00E81500">
        <w:rPr>
          <w:color w:val="auto"/>
          <w:u w:val="single"/>
        </w:rPr>
        <w:t>§18</w:t>
      </w:r>
      <w:r w:rsidR="009B7EFC" w:rsidRPr="00E81500">
        <w:rPr>
          <w:color w:val="auto"/>
          <w:u w:val="single"/>
        </w:rPr>
        <w:t>B</w:t>
      </w:r>
      <w:r w:rsidRPr="00E81500">
        <w:rPr>
          <w:color w:val="auto"/>
          <w:u w:val="single"/>
        </w:rPr>
        <w:t>-21-</w:t>
      </w:r>
      <w:r w:rsidR="004C0AE2" w:rsidRPr="00E81500">
        <w:rPr>
          <w:color w:val="auto"/>
          <w:u w:val="single"/>
        </w:rPr>
        <w:t>6</w:t>
      </w:r>
      <w:r w:rsidRPr="00E81500">
        <w:rPr>
          <w:color w:val="auto"/>
          <w:u w:val="single"/>
        </w:rPr>
        <w:t>. Process for tracking and assessing program outcomes</w:t>
      </w:r>
      <w:r w:rsidR="001962C1" w:rsidRPr="00E81500">
        <w:rPr>
          <w:color w:val="auto"/>
          <w:u w:val="single"/>
        </w:rPr>
        <w:t>; etc</w:t>
      </w:r>
      <w:r w:rsidRPr="00E81500">
        <w:rPr>
          <w:color w:val="auto"/>
          <w:u w:val="single"/>
        </w:rPr>
        <w:t>.</w:t>
      </w:r>
    </w:p>
    <w:p w14:paraId="53EAAB54" w14:textId="5026E7A0" w:rsidR="009D3851" w:rsidRPr="00E81500" w:rsidRDefault="00C678F2" w:rsidP="00C678F2">
      <w:pPr>
        <w:pStyle w:val="SectionBody"/>
        <w:rPr>
          <w:color w:val="auto"/>
          <w:u w:val="single"/>
        </w:rPr>
      </w:pPr>
      <w:r w:rsidRPr="00E81500">
        <w:rPr>
          <w:color w:val="auto"/>
          <w:u w:val="single"/>
        </w:rPr>
        <w:t xml:space="preserve">(a) </w:t>
      </w:r>
      <w:r w:rsidR="009D3851" w:rsidRPr="00E81500">
        <w:rPr>
          <w:color w:val="auto"/>
          <w:u w:val="single"/>
        </w:rPr>
        <w:t xml:space="preserve">The chancellor and secretary </w:t>
      </w:r>
      <w:r w:rsidRPr="00E81500">
        <w:rPr>
          <w:color w:val="auto"/>
          <w:u w:val="single"/>
        </w:rPr>
        <w:t>shall develop a process for tracking and assessing the outcomes of the program, including:</w:t>
      </w:r>
    </w:p>
    <w:p w14:paraId="6CBB9233" w14:textId="369BFC3D" w:rsidR="009D3851" w:rsidRPr="00E81500" w:rsidRDefault="00C678F2" w:rsidP="00C678F2">
      <w:pPr>
        <w:pStyle w:val="SectionBody"/>
        <w:rPr>
          <w:color w:val="auto"/>
          <w:u w:val="single"/>
        </w:rPr>
      </w:pPr>
      <w:r w:rsidRPr="00E81500">
        <w:rPr>
          <w:color w:val="auto"/>
          <w:u w:val="single"/>
        </w:rPr>
        <w:t>(1) The total number of individuals and businesses participating in the program;</w:t>
      </w:r>
    </w:p>
    <w:p w14:paraId="72E4A2D0" w14:textId="09E73404" w:rsidR="009D3851" w:rsidRPr="00E81500" w:rsidRDefault="00C678F2" w:rsidP="00C678F2">
      <w:pPr>
        <w:pStyle w:val="SectionBody"/>
        <w:rPr>
          <w:color w:val="auto"/>
          <w:u w:val="single"/>
        </w:rPr>
      </w:pPr>
      <w:r w:rsidRPr="00E81500">
        <w:rPr>
          <w:color w:val="auto"/>
          <w:u w:val="single"/>
        </w:rPr>
        <w:t>(2) The locations of participating businesses;</w:t>
      </w:r>
    </w:p>
    <w:p w14:paraId="4847022B" w14:textId="644ADEC8" w:rsidR="009D3851" w:rsidRPr="00E81500" w:rsidRDefault="00C678F2" w:rsidP="00C678F2">
      <w:pPr>
        <w:pStyle w:val="SectionBody"/>
        <w:rPr>
          <w:color w:val="auto"/>
          <w:u w:val="single"/>
        </w:rPr>
      </w:pPr>
      <w:r w:rsidRPr="00E81500">
        <w:rPr>
          <w:color w:val="auto"/>
          <w:u w:val="single"/>
        </w:rPr>
        <w:t>(3) The number of participating students remaining in the state after graduation;</w:t>
      </w:r>
    </w:p>
    <w:p w14:paraId="672B0828" w14:textId="7318DF6D" w:rsidR="009D3851" w:rsidRPr="00E81500" w:rsidRDefault="00C678F2" w:rsidP="00C678F2">
      <w:pPr>
        <w:pStyle w:val="SectionBody"/>
        <w:rPr>
          <w:color w:val="auto"/>
          <w:u w:val="single"/>
        </w:rPr>
      </w:pPr>
      <w:r w:rsidRPr="00E81500">
        <w:rPr>
          <w:color w:val="auto"/>
          <w:u w:val="single"/>
        </w:rPr>
        <w:t>(4) The number of employee hires resulting from internships;</w:t>
      </w:r>
    </w:p>
    <w:p w14:paraId="78E4CCE1" w14:textId="7D4A1D3C" w:rsidR="009D3851" w:rsidRPr="00E81500" w:rsidRDefault="00C678F2" w:rsidP="00C678F2">
      <w:pPr>
        <w:pStyle w:val="SectionBody"/>
        <w:rPr>
          <w:color w:val="auto"/>
          <w:u w:val="single"/>
        </w:rPr>
      </w:pPr>
      <w:r w:rsidRPr="00E81500">
        <w:rPr>
          <w:color w:val="auto"/>
          <w:u w:val="single"/>
        </w:rPr>
        <w:t>(5) The effect of the program on student understanding of opportunities for entrepreneurs and small businesses in the state;</w:t>
      </w:r>
    </w:p>
    <w:p w14:paraId="7C94D895" w14:textId="0A64E5E1" w:rsidR="009D3851" w:rsidRPr="00E81500" w:rsidRDefault="00C678F2" w:rsidP="00C678F2">
      <w:pPr>
        <w:pStyle w:val="SectionBody"/>
        <w:rPr>
          <w:color w:val="auto"/>
          <w:u w:val="single"/>
        </w:rPr>
      </w:pPr>
      <w:r w:rsidRPr="00E81500">
        <w:rPr>
          <w:color w:val="auto"/>
          <w:u w:val="single"/>
        </w:rPr>
        <w:t xml:space="preserve">(6) Student skill growth resulting from </w:t>
      </w:r>
      <w:r w:rsidR="001962C1" w:rsidRPr="00E81500">
        <w:rPr>
          <w:color w:val="auto"/>
          <w:u w:val="single"/>
        </w:rPr>
        <w:t>internship experiences</w:t>
      </w:r>
      <w:r w:rsidRPr="00E81500">
        <w:rPr>
          <w:color w:val="auto"/>
          <w:u w:val="single"/>
        </w:rPr>
        <w:t>;</w:t>
      </w:r>
    </w:p>
    <w:p w14:paraId="7545CE47" w14:textId="19DD8451" w:rsidR="009D3851" w:rsidRPr="00E81500" w:rsidRDefault="00C678F2" w:rsidP="00C678F2">
      <w:pPr>
        <w:pStyle w:val="SectionBody"/>
        <w:rPr>
          <w:color w:val="auto"/>
          <w:u w:val="single"/>
        </w:rPr>
      </w:pPr>
      <w:r w:rsidRPr="00E81500">
        <w:rPr>
          <w:color w:val="auto"/>
          <w:u w:val="single"/>
        </w:rPr>
        <w:t>(7) Business growth or improvement resulting from internships; and</w:t>
      </w:r>
    </w:p>
    <w:p w14:paraId="41115DB7" w14:textId="1F447D8D" w:rsidR="009D3851" w:rsidRPr="00E81500" w:rsidRDefault="00C678F2" w:rsidP="00C678F2">
      <w:pPr>
        <w:pStyle w:val="SectionBody"/>
        <w:rPr>
          <w:color w:val="auto"/>
          <w:u w:val="single"/>
        </w:rPr>
      </w:pPr>
      <w:r w:rsidRPr="00E81500">
        <w:rPr>
          <w:color w:val="auto"/>
          <w:u w:val="single"/>
        </w:rPr>
        <w:t>(8) The effect of the program on relationships between businesses and institutions of higher education in the state.</w:t>
      </w:r>
    </w:p>
    <w:p w14:paraId="5245104B" w14:textId="68B5EF99" w:rsidR="009D3851" w:rsidRPr="00E81500" w:rsidRDefault="00C678F2" w:rsidP="00C678F2">
      <w:pPr>
        <w:pStyle w:val="SectionBody"/>
        <w:rPr>
          <w:color w:val="auto"/>
          <w:u w:val="single"/>
        </w:rPr>
      </w:pPr>
      <w:r w:rsidRPr="00E81500">
        <w:rPr>
          <w:color w:val="auto"/>
          <w:u w:val="single"/>
        </w:rPr>
        <w:t xml:space="preserve">(b) </w:t>
      </w:r>
      <w:r w:rsidR="001962C1" w:rsidRPr="00E81500">
        <w:rPr>
          <w:color w:val="auto"/>
          <w:u w:val="single"/>
        </w:rPr>
        <w:t>The</w:t>
      </w:r>
      <w:r w:rsidRPr="00E81500">
        <w:rPr>
          <w:color w:val="auto"/>
          <w:u w:val="single"/>
        </w:rPr>
        <w:t xml:space="preserve"> </w:t>
      </w:r>
      <w:r w:rsidR="001962C1" w:rsidRPr="00E81500">
        <w:rPr>
          <w:color w:val="auto"/>
          <w:u w:val="single"/>
        </w:rPr>
        <w:t>chancellor and secretary</w:t>
      </w:r>
      <w:r w:rsidRPr="00E81500">
        <w:rPr>
          <w:color w:val="auto"/>
          <w:u w:val="single"/>
        </w:rPr>
        <w:t xml:space="preserve"> shall obtain feedback from </w:t>
      </w:r>
      <w:r w:rsidR="001962C1" w:rsidRPr="00E81500">
        <w:rPr>
          <w:color w:val="auto"/>
          <w:u w:val="single"/>
        </w:rPr>
        <w:t>program participants</w:t>
      </w:r>
      <w:r w:rsidRPr="00E81500">
        <w:rPr>
          <w:color w:val="auto"/>
          <w:u w:val="single"/>
        </w:rPr>
        <w:t>:</w:t>
      </w:r>
    </w:p>
    <w:p w14:paraId="3E8EECC8" w14:textId="3D92AB3B" w:rsidR="009D3851" w:rsidRPr="00E81500" w:rsidRDefault="00C678F2" w:rsidP="00C678F2">
      <w:pPr>
        <w:pStyle w:val="SectionBody"/>
        <w:rPr>
          <w:color w:val="auto"/>
          <w:u w:val="single"/>
        </w:rPr>
      </w:pPr>
      <w:r w:rsidRPr="00E81500">
        <w:rPr>
          <w:color w:val="auto"/>
          <w:u w:val="single"/>
        </w:rPr>
        <w:t xml:space="preserve">(1) </w:t>
      </w:r>
      <w:r w:rsidR="001962C1" w:rsidRPr="00E81500">
        <w:rPr>
          <w:color w:val="auto"/>
          <w:u w:val="single"/>
        </w:rPr>
        <w:t>A</w:t>
      </w:r>
      <w:r w:rsidRPr="00E81500">
        <w:rPr>
          <w:color w:val="auto"/>
          <w:u w:val="single"/>
        </w:rPr>
        <w:t>t the conclusion of any orientation or training program;</w:t>
      </w:r>
    </w:p>
    <w:p w14:paraId="3F998BE6" w14:textId="77777777" w:rsidR="009E1EFD" w:rsidRPr="00E81500" w:rsidRDefault="00C678F2" w:rsidP="00C678F2">
      <w:pPr>
        <w:pStyle w:val="SectionBody"/>
        <w:rPr>
          <w:color w:val="auto"/>
          <w:u w:val="single"/>
        </w:rPr>
      </w:pPr>
      <w:r w:rsidRPr="00E81500">
        <w:rPr>
          <w:color w:val="auto"/>
          <w:u w:val="single"/>
        </w:rPr>
        <w:t xml:space="preserve">(2) </w:t>
      </w:r>
      <w:r w:rsidR="001962C1" w:rsidRPr="00E81500">
        <w:rPr>
          <w:color w:val="auto"/>
          <w:u w:val="single"/>
        </w:rPr>
        <w:t>A</w:t>
      </w:r>
      <w:r w:rsidRPr="00E81500">
        <w:rPr>
          <w:color w:val="auto"/>
          <w:u w:val="single"/>
        </w:rPr>
        <w:t xml:space="preserve">t the conclusion of each internship; </w:t>
      </w:r>
      <w:r w:rsidR="001962C1" w:rsidRPr="00E81500">
        <w:rPr>
          <w:color w:val="auto"/>
          <w:u w:val="single"/>
        </w:rPr>
        <w:t xml:space="preserve">and </w:t>
      </w:r>
    </w:p>
    <w:p w14:paraId="0C1E7ED7" w14:textId="5AC820AE" w:rsidR="009D3851" w:rsidRPr="00E81500" w:rsidRDefault="001962C1" w:rsidP="00C678F2">
      <w:pPr>
        <w:pStyle w:val="SectionBody"/>
        <w:rPr>
          <w:color w:val="auto"/>
          <w:u w:val="single"/>
        </w:rPr>
      </w:pPr>
      <w:r w:rsidRPr="00E81500">
        <w:rPr>
          <w:color w:val="auto"/>
          <w:u w:val="single"/>
        </w:rPr>
        <w:t>(</w:t>
      </w:r>
      <w:r w:rsidR="00C678F2" w:rsidRPr="00E81500">
        <w:rPr>
          <w:color w:val="auto"/>
          <w:u w:val="single"/>
        </w:rPr>
        <w:t xml:space="preserve">3) </w:t>
      </w:r>
      <w:r w:rsidR="009E1EFD" w:rsidRPr="00E81500">
        <w:rPr>
          <w:color w:val="auto"/>
          <w:u w:val="single"/>
        </w:rPr>
        <w:t>A</w:t>
      </w:r>
      <w:r w:rsidR="00C678F2" w:rsidRPr="00E81500">
        <w:rPr>
          <w:color w:val="auto"/>
          <w:u w:val="single"/>
        </w:rPr>
        <w:t>t the following intervals after the conclusion of each internship:</w:t>
      </w:r>
    </w:p>
    <w:p w14:paraId="08F4AAD7" w14:textId="61131338" w:rsidR="009D3851" w:rsidRPr="00E81500" w:rsidRDefault="00C678F2" w:rsidP="00C678F2">
      <w:pPr>
        <w:pStyle w:val="SectionBody"/>
        <w:rPr>
          <w:color w:val="auto"/>
          <w:u w:val="single"/>
        </w:rPr>
      </w:pPr>
      <w:r w:rsidRPr="00E81500">
        <w:rPr>
          <w:color w:val="auto"/>
          <w:u w:val="single"/>
        </w:rPr>
        <w:t xml:space="preserve">(i) </w:t>
      </w:r>
      <w:r w:rsidR="001962C1" w:rsidRPr="00E81500">
        <w:rPr>
          <w:color w:val="auto"/>
          <w:u w:val="single"/>
        </w:rPr>
        <w:t>Three</w:t>
      </w:r>
      <w:r w:rsidRPr="00E81500">
        <w:rPr>
          <w:color w:val="auto"/>
          <w:u w:val="single"/>
        </w:rPr>
        <w:t xml:space="preserve"> months;</w:t>
      </w:r>
    </w:p>
    <w:p w14:paraId="2D4ABE71" w14:textId="3BFA1625" w:rsidR="009D3851" w:rsidRPr="00E81500" w:rsidRDefault="00C678F2" w:rsidP="00C678F2">
      <w:pPr>
        <w:pStyle w:val="SectionBody"/>
        <w:rPr>
          <w:color w:val="auto"/>
          <w:u w:val="single"/>
        </w:rPr>
      </w:pPr>
      <w:r w:rsidRPr="00E81500">
        <w:rPr>
          <w:color w:val="auto"/>
          <w:u w:val="single"/>
        </w:rPr>
        <w:t xml:space="preserve">(ii) </w:t>
      </w:r>
      <w:r w:rsidR="001962C1" w:rsidRPr="00E81500">
        <w:rPr>
          <w:color w:val="auto"/>
          <w:u w:val="single"/>
        </w:rPr>
        <w:t>Six</w:t>
      </w:r>
      <w:r w:rsidRPr="00E81500">
        <w:rPr>
          <w:color w:val="auto"/>
          <w:u w:val="single"/>
        </w:rPr>
        <w:t xml:space="preserve"> months;</w:t>
      </w:r>
    </w:p>
    <w:p w14:paraId="2778C1B4" w14:textId="746620B6" w:rsidR="009D3851" w:rsidRPr="00E81500" w:rsidRDefault="00C678F2" w:rsidP="00C678F2">
      <w:pPr>
        <w:pStyle w:val="SectionBody"/>
        <w:rPr>
          <w:color w:val="auto"/>
          <w:u w:val="single"/>
        </w:rPr>
      </w:pPr>
      <w:r w:rsidRPr="00E81500">
        <w:rPr>
          <w:color w:val="auto"/>
          <w:u w:val="single"/>
        </w:rPr>
        <w:t xml:space="preserve">(iii) </w:t>
      </w:r>
      <w:r w:rsidR="001962C1" w:rsidRPr="00E81500">
        <w:rPr>
          <w:color w:val="auto"/>
          <w:u w:val="single"/>
        </w:rPr>
        <w:t>One</w:t>
      </w:r>
      <w:r w:rsidRPr="00E81500">
        <w:rPr>
          <w:color w:val="auto"/>
          <w:u w:val="single"/>
        </w:rPr>
        <w:t xml:space="preserve"> year;</w:t>
      </w:r>
    </w:p>
    <w:p w14:paraId="5EABE943" w14:textId="4B87D39A" w:rsidR="009D3851" w:rsidRPr="00E81500" w:rsidRDefault="00C678F2" w:rsidP="00C678F2">
      <w:pPr>
        <w:pStyle w:val="SectionBody"/>
        <w:rPr>
          <w:color w:val="auto"/>
          <w:u w:val="single"/>
        </w:rPr>
      </w:pPr>
      <w:r w:rsidRPr="00E81500">
        <w:rPr>
          <w:color w:val="auto"/>
          <w:u w:val="single"/>
        </w:rPr>
        <w:t xml:space="preserve">(iv) </w:t>
      </w:r>
      <w:r w:rsidR="001962C1" w:rsidRPr="00E81500">
        <w:rPr>
          <w:color w:val="auto"/>
          <w:u w:val="single"/>
        </w:rPr>
        <w:t>Two</w:t>
      </w:r>
      <w:r w:rsidRPr="00E81500">
        <w:rPr>
          <w:color w:val="auto"/>
          <w:u w:val="single"/>
        </w:rPr>
        <w:t xml:space="preserve"> years; and</w:t>
      </w:r>
    </w:p>
    <w:p w14:paraId="04208523" w14:textId="4FC7DD07" w:rsidR="009D3851" w:rsidRPr="00E81500" w:rsidRDefault="00C678F2" w:rsidP="00C678F2">
      <w:pPr>
        <w:pStyle w:val="SectionBody"/>
        <w:rPr>
          <w:color w:val="auto"/>
          <w:u w:val="single"/>
        </w:rPr>
      </w:pPr>
      <w:r w:rsidRPr="00E81500">
        <w:rPr>
          <w:color w:val="auto"/>
          <w:u w:val="single"/>
        </w:rPr>
        <w:t xml:space="preserve">(v) </w:t>
      </w:r>
      <w:r w:rsidR="001962C1" w:rsidRPr="00E81500">
        <w:rPr>
          <w:color w:val="auto"/>
          <w:u w:val="single"/>
        </w:rPr>
        <w:t xml:space="preserve">Three </w:t>
      </w:r>
      <w:r w:rsidRPr="00E81500">
        <w:rPr>
          <w:color w:val="auto"/>
          <w:u w:val="single"/>
        </w:rPr>
        <w:t>years.</w:t>
      </w:r>
    </w:p>
    <w:p w14:paraId="6EA0425D" w14:textId="71267338" w:rsidR="009D3851" w:rsidRPr="00E81500" w:rsidRDefault="001962C1" w:rsidP="00C678F2">
      <w:pPr>
        <w:pStyle w:val="SectionBody"/>
        <w:rPr>
          <w:color w:val="auto"/>
          <w:u w:val="single"/>
        </w:rPr>
      </w:pPr>
      <w:r w:rsidRPr="00E81500">
        <w:rPr>
          <w:color w:val="auto"/>
          <w:u w:val="single"/>
        </w:rPr>
        <w:t>(b) M</w:t>
      </w:r>
      <w:r w:rsidR="00C678F2" w:rsidRPr="00E81500">
        <w:rPr>
          <w:color w:val="auto"/>
          <w:u w:val="single"/>
        </w:rPr>
        <w:t xml:space="preserve">oney awarded under this </w:t>
      </w:r>
      <w:r w:rsidRPr="00E81500">
        <w:rPr>
          <w:color w:val="auto"/>
          <w:u w:val="single"/>
        </w:rPr>
        <w:t>article</w:t>
      </w:r>
      <w:r w:rsidR="00C678F2" w:rsidRPr="00E81500">
        <w:rPr>
          <w:color w:val="auto"/>
          <w:u w:val="single"/>
        </w:rPr>
        <w:t>:</w:t>
      </w:r>
    </w:p>
    <w:p w14:paraId="5CCCEE9F" w14:textId="64FF0E9A" w:rsidR="009D3851" w:rsidRPr="00E81500" w:rsidRDefault="00C678F2" w:rsidP="00C678F2">
      <w:pPr>
        <w:pStyle w:val="SectionBody"/>
        <w:rPr>
          <w:color w:val="auto"/>
          <w:u w:val="single"/>
        </w:rPr>
      </w:pPr>
      <w:r w:rsidRPr="00E81500">
        <w:rPr>
          <w:color w:val="auto"/>
          <w:u w:val="single"/>
        </w:rPr>
        <w:t xml:space="preserve">(1) </w:t>
      </w:r>
      <w:r w:rsidR="001962C1" w:rsidRPr="00E81500">
        <w:rPr>
          <w:color w:val="auto"/>
          <w:u w:val="single"/>
        </w:rPr>
        <w:t>M</w:t>
      </w:r>
      <w:r w:rsidRPr="00E81500">
        <w:rPr>
          <w:color w:val="auto"/>
          <w:u w:val="single"/>
        </w:rPr>
        <w:t>ay be used to reimburse a technology</w:t>
      </w:r>
      <w:r w:rsidR="00274581" w:rsidRPr="00E81500">
        <w:rPr>
          <w:color w:val="auto"/>
          <w:u w:val="single"/>
        </w:rPr>
        <w:t>-</w:t>
      </w:r>
      <w:r w:rsidRPr="00E81500">
        <w:rPr>
          <w:color w:val="auto"/>
          <w:u w:val="single"/>
        </w:rPr>
        <w:t>based</w:t>
      </w:r>
      <w:r w:rsidR="001962C1" w:rsidRPr="00E81500">
        <w:rPr>
          <w:color w:val="auto"/>
          <w:u w:val="single"/>
        </w:rPr>
        <w:t xml:space="preserve"> </w:t>
      </w:r>
      <w:r w:rsidRPr="00E81500">
        <w:rPr>
          <w:color w:val="auto"/>
          <w:u w:val="single"/>
        </w:rPr>
        <w:t>business up to 50</w:t>
      </w:r>
      <w:r w:rsidR="00274581" w:rsidRPr="00E81500">
        <w:rPr>
          <w:color w:val="auto"/>
          <w:u w:val="single"/>
        </w:rPr>
        <w:t xml:space="preserve"> percent</w:t>
      </w:r>
      <w:r w:rsidRPr="00E81500">
        <w:rPr>
          <w:color w:val="auto"/>
          <w:u w:val="single"/>
        </w:rPr>
        <w:t xml:space="preserve"> of a stipend paid to an intern, but not more than:</w:t>
      </w:r>
    </w:p>
    <w:p w14:paraId="3CEB4133" w14:textId="06ED99AD" w:rsidR="009D3851" w:rsidRPr="00E81500" w:rsidRDefault="00C678F2" w:rsidP="00C678F2">
      <w:pPr>
        <w:pStyle w:val="SectionBody"/>
        <w:rPr>
          <w:color w:val="auto"/>
          <w:u w:val="single"/>
        </w:rPr>
      </w:pPr>
      <w:r w:rsidRPr="00E81500">
        <w:rPr>
          <w:color w:val="auto"/>
          <w:u w:val="single"/>
        </w:rPr>
        <w:t>(i) $1,800 for the first semester; and</w:t>
      </w:r>
    </w:p>
    <w:p w14:paraId="28310989" w14:textId="0AE49911" w:rsidR="009D3851" w:rsidRPr="00E81500" w:rsidRDefault="00C678F2" w:rsidP="00C678F2">
      <w:pPr>
        <w:pStyle w:val="SectionBody"/>
        <w:rPr>
          <w:color w:val="auto"/>
          <w:u w:val="single"/>
        </w:rPr>
      </w:pPr>
      <w:r w:rsidRPr="00E81500">
        <w:rPr>
          <w:color w:val="auto"/>
          <w:u w:val="single"/>
        </w:rPr>
        <w:t>(ii) $1,200 for the second semester; and</w:t>
      </w:r>
    </w:p>
    <w:p w14:paraId="6142FDB3" w14:textId="689A8EA5" w:rsidR="009D3851" w:rsidRPr="00E81500" w:rsidRDefault="00C678F2" w:rsidP="00C678F2">
      <w:pPr>
        <w:pStyle w:val="SectionBody"/>
        <w:rPr>
          <w:color w:val="auto"/>
          <w:u w:val="single"/>
        </w:rPr>
      </w:pPr>
      <w:r w:rsidRPr="00E81500">
        <w:rPr>
          <w:color w:val="auto"/>
          <w:u w:val="single"/>
        </w:rPr>
        <w:t xml:space="preserve">(2) </w:t>
      </w:r>
      <w:r w:rsidR="001962C1" w:rsidRPr="00E81500">
        <w:rPr>
          <w:color w:val="auto"/>
          <w:u w:val="single"/>
        </w:rPr>
        <w:t>M</w:t>
      </w:r>
      <w:r w:rsidRPr="00E81500">
        <w:rPr>
          <w:color w:val="auto"/>
          <w:u w:val="single"/>
        </w:rPr>
        <w:t>ay total not more than $3,000 each year for each business.</w:t>
      </w:r>
    </w:p>
    <w:p w14:paraId="620BA440" w14:textId="5B3081C9" w:rsidR="009D3851" w:rsidRPr="00E81500" w:rsidRDefault="001962C1" w:rsidP="00C678F2">
      <w:pPr>
        <w:pStyle w:val="SectionBody"/>
        <w:rPr>
          <w:color w:val="auto"/>
          <w:u w:val="single"/>
        </w:rPr>
      </w:pPr>
      <w:r w:rsidRPr="00E81500">
        <w:rPr>
          <w:color w:val="auto"/>
          <w:u w:val="single"/>
        </w:rPr>
        <w:t>(c)</w:t>
      </w:r>
      <w:r w:rsidR="00C678F2" w:rsidRPr="00E81500">
        <w:rPr>
          <w:color w:val="auto"/>
          <w:u w:val="single"/>
        </w:rPr>
        <w:t xml:space="preserve"> </w:t>
      </w:r>
      <w:r w:rsidRPr="00E81500">
        <w:rPr>
          <w:color w:val="auto"/>
          <w:u w:val="single"/>
        </w:rPr>
        <w:t>A</w:t>
      </w:r>
      <w:r w:rsidR="00C678F2" w:rsidRPr="00E81500">
        <w:rPr>
          <w:color w:val="auto"/>
          <w:u w:val="single"/>
        </w:rPr>
        <w:t xml:space="preserve">t the end of each fiscal year, the </w:t>
      </w:r>
      <w:r w:rsidRPr="00E81500">
        <w:rPr>
          <w:color w:val="auto"/>
          <w:u w:val="single"/>
        </w:rPr>
        <w:t>chancellor and secretary</w:t>
      </w:r>
      <w:r w:rsidR="00C678F2" w:rsidRPr="00E81500">
        <w:rPr>
          <w:color w:val="auto"/>
          <w:u w:val="single"/>
        </w:rPr>
        <w:t xml:space="preserve"> shall prepare an annual report of the fund that includes an accounting of all financial receipts and expenditures that relate to the program.</w:t>
      </w:r>
    </w:p>
    <w:p w14:paraId="73A91E7D" w14:textId="186F085C" w:rsidR="009D3851" w:rsidRPr="00E81500" w:rsidRDefault="00C678F2" w:rsidP="00C678F2">
      <w:pPr>
        <w:pStyle w:val="SectionBody"/>
        <w:rPr>
          <w:color w:val="auto"/>
        </w:rPr>
      </w:pPr>
      <w:r w:rsidRPr="00E81500">
        <w:rPr>
          <w:color w:val="auto"/>
          <w:u w:val="single"/>
        </w:rPr>
        <w:t>(</w:t>
      </w:r>
      <w:r w:rsidR="001962C1" w:rsidRPr="00E81500">
        <w:rPr>
          <w:color w:val="auto"/>
          <w:u w:val="single"/>
        </w:rPr>
        <w:t>d</w:t>
      </w:r>
      <w:r w:rsidRPr="00E81500">
        <w:rPr>
          <w:color w:val="auto"/>
          <w:u w:val="single"/>
        </w:rPr>
        <w:t xml:space="preserve">) </w:t>
      </w:r>
      <w:r w:rsidR="001962C1" w:rsidRPr="00E81500">
        <w:rPr>
          <w:color w:val="auto"/>
          <w:u w:val="single"/>
        </w:rPr>
        <w:t>The</w:t>
      </w:r>
      <w:r w:rsidRPr="00E81500">
        <w:rPr>
          <w:color w:val="auto"/>
          <w:u w:val="single"/>
        </w:rPr>
        <w:t xml:space="preserve"> </w:t>
      </w:r>
      <w:r w:rsidR="001962C1" w:rsidRPr="00E81500">
        <w:rPr>
          <w:color w:val="auto"/>
          <w:u w:val="single"/>
        </w:rPr>
        <w:t xml:space="preserve">chancellor and secretary </w:t>
      </w:r>
      <w:r w:rsidRPr="00E81500">
        <w:rPr>
          <w:color w:val="auto"/>
          <w:u w:val="single"/>
        </w:rPr>
        <w:t xml:space="preserve">shall submit a copy of the report to the </w:t>
      </w:r>
      <w:r w:rsidR="001962C1" w:rsidRPr="00E81500">
        <w:rPr>
          <w:color w:val="auto"/>
          <w:u w:val="single"/>
        </w:rPr>
        <w:t>Joint Committee and Government and Finance</w:t>
      </w:r>
      <w:r w:rsidRPr="00E81500">
        <w:rPr>
          <w:color w:val="auto"/>
          <w:u w:val="single"/>
        </w:rPr>
        <w:t>.</w:t>
      </w:r>
    </w:p>
    <w:p w14:paraId="51EB719A" w14:textId="5071F6BD" w:rsidR="0006581F" w:rsidRPr="00E81500" w:rsidRDefault="0006581F" w:rsidP="00CC1F3B">
      <w:pPr>
        <w:pStyle w:val="Note"/>
        <w:rPr>
          <w:color w:val="auto"/>
        </w:rPr>
      </w:pPr>
    </w:p>
    <w:p w14:paraId="3F1389AD" w14:textId="6B958398" w:rsidR="0006581F" w:rsidRPr="00E81500" w:rsidRDefault="0006581F" w:rsidP="00CC1F3B">
      <w:pPr>
        <w:pStyle w:val="Note"/>
        <w:rPr>
          <w:color w:val="auto"/>
        </w:rPr>
      </w:pPr>
    </w:p>
    <w:p w14:paraId="067719B8" w14:textId="71D30EBF" w:rsidR="006865E9" w:rsidRPr="00E81500" w:rsidRDefault="00CF1DCA" w:rsidP="00CC1F3B">
      <w:pPr>
        <w:pStyle w:val="Note"/>
        <w:rPr>
          <w:color w:val="auto"/>
        </w:rPr>
      </w:pPr>
      <w:r w:rsidRPr="00E81500">
        <w:rPr>
          <w:color w:val="auto"/>
        </w:rPr>
        <w:t>NOTE: The</w:t>
      </w:r>
      <w:r w:rsidR="006865E9" w:rsidRPr="00E81500">
        <w:rPr>
          <w:color w:val="auto"/>
        </w:rPr>
        <w:t xml:space="preserve"> purpose of this bill is to </w:t>
      </w:r>
      <w:r w:rsidR="002D0175" w:rsidRPr="00E81500">
        <w:rPr>
          <w:color w:val="auto"/>
        </w:rPr>
        <w:t>establish the West Virginia Technology Internship Program</w:t>
      </w:r>
      <w:r w:rsidR="00E36069" w:rsidRPr="00E81500">
        <w:rPr>
          <w:color w:val="auto"/>
        </w:rPr>
        <w:t>.</w:t>
      </w:r>
    </w:p>
    <w:p w14:paraId="22225122" w14:textId="38DCCC83" w:rsidR="006865E9" w:rsidRPr="00E81500" w:rsidRDefault="00AE48A0" w:rsidP="00CC1F3B">
      <w:pPr>
        <w:pStyle w:val="Note"/>
        <w:rPr>
          <w:color w:val="auto"/>
        </w:rPr>
      </w:pPr>
      <w:r w:rsidRPr="00E81500">
        <w:rPr>
          <w:color w:val="auto"/>
        </w:rPr>
        <w:t>Strike-throughs indicate language that would be stricken from a heading or the present law</w:t>
      </w:r>
      <w:r w:rsidR="00274581" w:rsidRPr="00E81500">
        <w:rPr>
          <w:color w:val="auto"/>
        </w:rPr>
        <w:t>,</w:t>
      </w:r>
      <w:r w:rsidRPr="00E81500">
        <w:rPr>
          <w:color w:val="auto"/>
        </w:rPr>
        <w:t xml:space="preserve"> and underscoring indicates new language that would be added.</w:t>
      </w:r>
    </w:p>
    <w:sectPr w:rsidR="006865E9" w:rsidRPr="00E81500" w:rsidSect="00404F5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2CA5" w14:textId="77777777" w:rsidR="002A1D88" w:rsidRPr="00B844FE" w:rsidRDefault="002A1D88" w:rsidP="00B844FE">
      <w:r>
        <w:separator/>
      </w:r>
    </w:p>
  </w:endnote>
  <w:endnote w:type="continuationSeparator" w:id="0">
    <w:p w14:paraId="2B9C1B98" w14:textId="77777777" w:rsidR="002A1D88" w:rsidRPr="00B844FE" w:rsidRDefault="002A1D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263528"/>
      <w:docPartObj>
        <w:docPartGallery w:val="Page Numbers (Bottom of Page)"/>
        <w:docPartUnique/>
      </w:docPartObj>
    </w:sdtPr>
    <w:sdtEndPr>
      <w:rPr>
        <w:noProof/>
      </w:rPr>
    </w:sdtEndPr>
    <w:sdtContent>
      <w:p w14:paraId="086F3E57" w14:textId="486CE49A" w:rsidR="00404F57" w:rsidRDefault="00404F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B7D02" w14:textId="77777777" w:rsidR="0096279A" w:rsidRDefault="00962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EF14" w14:textId="77777777" w:rsidR="002A1D88" w:rsidRDefault="002A1D8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1C7E4AA" w14:textId="77777777" w:rsidR="002A1D88" w:rsidRPr="00B844FE" w:rsidRDefault="002A1D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C9C21D4" w14:textId="77777777" w:rsidR="002A1D88" w:rsidRDefault="002A1D8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A4BF6D" w14:textId="77777777" w:rsidR="002A1D88" w:rsidRDefault="002A1D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F3C0D" w14:textId="77777777" w:rsidR="002A1D88" w:rsidRPr="00B844FE" w:rsidRDefault="002A1D88" w:rsidP="00B844FE">
      <w:r>
        <w:separator/>
      </w:r>
    </w:p>
  </w:footnote>
  <w:footnote w:type="continuationSeparator" w:id="0">
    <w:p w14:paraId="343C78A0" w14:textId="77777777" w:rsidR="002A1D88" w:rsidRPr="00B844FE" w:rsidRDefault="002A1D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3AC7" w14:textId="285871A9" w:rsidR="0096279A" w:rsidRDefault="0096279A">
    <w:pPr>
      <w:pStyle w:val="Header"/>
    </w:pPr>
    <w:r>
      <w:t>Intr HB</w:t>
    </w:r>
    <w:r>
      <w:tab/>
    </w:r>
    <w:r>
      <w:tab/>
      <w:t>2022R2104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FB0F" w14:textId="77777777" w:rsidR="002A1D88" w:rsidRPr="00B844FE" w:rsidRDefault="00CD3D49">
    <w:pPr>
      <w:pStyle w:val="Header"/>
    </w:pPr>
    <w:sdt>
      <w:sdtPr>
        <w:id w:val="-684364211"/>
        <w:placeholder>
          <w:docPart w:val="2F4446F552544B3CA0BDE37ED3B9ECCF"/>
        </w:placeholder>
        <w:temporary/>
        <w:showingPlcHdr/>
        <w15:appearance w15:val="hidden"/>
      </w:sdtPr>
      <w:sdtEndPr/>
      <w:sdtContent>
        <w:r w:rsidR="002A1D88" w:rsidRPr="00B844FE">
          <w:t>[Type here]</w:t>
        </w:r>
      </w:sdtContent>
    </w:sdt>
    <w:r w:rsidR="002A1D88" w:rsidRPr="00B844FE">
      <w:ptab w:relativeTo="margin" w:alignment="left" w:leader="none"/>
    </w:r>
    <w:sdt>
      <w:sdtPr>
        <w:id w:val="-556240388"/>
        <w:placeholder>
          <w:docPart w:val="2F4446F552544B3CA0BDE37ED3B9ECCF"/>
        </w:placeholder>
        <w:temporary/>
        <w:showingPlcHdr/>
        <w15:appearance w15:val="hidden"/>
      </w:sdtPr>
      <w:sdtEndPr/>
      <w:sdtContent>
        <w:r w:rsidR="002A1D88"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2C90E" w14:textId="5F79DA10" w:rsidR="002A1D88" w:rsidRPr="00686E9A" w:rsidRDefault="002A1D88"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2022R2104</w:t>
        </w:r>
      </w:sdtContent>
    </w:sdt>
  </w:p>
  <w:p w14:paraId="7377EEA2" w14:textId="77777777" w:rsidR="002A1D88" w:rsidRPr="004D3ABE" w:rsidRDefault="002A1D88"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E6A32" w14:textId="77777777" w:rsidR="002A1D88" w:rsidRPr="004D3ABE" w:rsidRDefault="002A1D8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53"/>
    <w:rsid w:val="0000526A"/>
    <w:rsid w:val="00034795"/>
    <w:rsid w:val="00045DE2"/>
    <w:rsid w:val="000573A9"/>
    <w:rsid w:val="0006581F"/>
    <w:rsid w:val="00085D22"/>
    <w:rsid w:val="000C5C77"/>
    <w:rsid w:val="000E3912"/>
    <w:rsid w:val="0010070F"/>
    <w:rsid w:val="00120CC6"/>
    <w:rsid w:val="00121064"/>
    <w:rsid w:val="0013036E"/>
    <w:rsid w:val="0015112E"/>
    <w:rsid w:val="001552E7"/>
    <w:rsid w:val="001566B4"/>
    <w:rsid w:val="001962C1"/>
    <w:rsid w:val="001A66B7"/>
    <w:rsid w:val="001C279E"/>
    <w:rsid w:val="001D459E"/>
    <w:rsid w:val="0022348D"/>
    <w:rsid w:val="0027011C"/>
    <w:rsid w:val="00274200"/>
    <w:rsid w:val="00274581"/>
    <w:rsid w:val="00275740"/>
    <w:rsid w:val="0029758B"/>
    <w:rsid w:val="002A0269"/>
    <w:rsid w:val="002A1D88"/>
    <w:rsid w:val="002D0175"/>
    <w:rsid w:val="00303684"/>
    <w:rsid w:val="00304F78"/>
    <w:rsid w:val="003143F5"/>
    <w:rsid w:val="00314854"/>
    <w:rsid w:val="00351A7A"/>
    <w:rsid w:val="0035289D"/>
    <w:rsid w:val="00367A99"/>
    <w:rsid w:val="00394191"/>
    <w:rsid w:val="003C235D"/>
    <w:rsid w:val="003C51CD"/>
    <w:rsid w:val="003C6034"/>
    <w:rsid w:val="00400B5C"/>
    <w:rsid w:val="00404F57"/>
    <w:rsid w:val="004368E0"/>
    <w:rsid w:val="00444446"/>
    <w:rsid w:val="0048500C"/>
    <w:rsid w:val="004B47E7"/>
    <w:rsid w:val="004C0AE2"/>
    <w:rsid w:val="004C13DD"/>
    <w:rsid w:val="004D3ABE"/>
    <w:rsid w:val="004E3441"/>
    <w:rsid w:val="00500579"/>
    <w:rsid w:val="00522797"/>
    <w:rsid w:val="00524E2C"/>
    <w:rsid w:val="00581C86"/>
    <w:rsid w:val="005A5366"/>
    <w:rsid w:val="006369EB"/>
    <w:rsid w:val="00637E73"/>
    <w:rsid w:val="006865E9"/>
    <w:rsid w:val="00686E9A"/>
    <w:rsid w:val="00691F3E"/>
    <w:rsid w:val="00694BFB"/>
    <w:rsid w:val="006A106B"/>
    <w:rsid w:val="006A4E9D"/>
    <w:rsid w:val="006C523D"/>
    <w:rsid w:val="006D4036"/>
    <w:rsid w:val="00746F83"/>
    <w:rsid w:val="00793C8C"/>
    <w:rsid w:val="007A5259"/>
    <w:rsid w:val="007A7081"/>
    <w:rsid w:val="007F1CF5"/>
    <w:rsid w:val="00820B5D"/>
    <w:rsid w:val="00834EDE"/>
    <w:rsid w:val="008516CF"/>
    <w:rsid w:val="008736AA"/>
    <w:rsid w:val="008D275D"/>
    <w:rsid w:val="0096279A"/>
    <w:rsid w:val="00980327"/>
    <w:rsid w:val="00986478"/>
    <w:rsid w:val="009B5557"/>
    <w:rsid w:val="009B7EFC"/>
    <w:rsid w:val="009D3851"/>
    <w:rsid w:val="009E1EFD"/>
    <w:rsid w:val="009F1067"/>
    <w:rsid w:val="00A14C53"/>
    <w:rsid w:val="00A312FA"/>
    <w:rsid w:val="00A31E01"/>
    <w:rsid w:val="00A3634E"/>
    <w:rsid w:val="00A527AD"/>
    <w:rsid w:val="00A718CF"/>
    <w:rsid w:val="00AE48A0"/>
    <w:rsid w:val="00AE61BE"/>
    <w:rsid w:val="00B16A08"/>
    <w:rsid w:val="00B16F25"/>
    <w:rsid w:val="00B24422"/>
    <w:rsid w:val="00B66B81"/>
    <w:rsid w:val="00B80C20"/>
    <w:rsid w:val="00B844FE"/>
    <w:rsid w:val="00B86B4F"/>
    <w:rsid w:val="00BA1F84"/>
    <w:rsid w:val="00BB68F1"/>
    <w:rsid w:val="00BC562B"/>
    <w:rsid w:val="00BE7A4D"/>
    <w:rsid w:val="00C33014"/>
    <w:rsid w:val="00C33434"/>
    <w:rsid w:val="00C34869"/>
    <w:rsid w:val="00C42EB6"/>
    <w:rsid w:val="00C678F2"/>
    <w:rsid w:val="00C85096"/>
    <w:rsid w:val="00CB20EF"/>
    <w:rsid w:val="00CC1F3B"/>
    <w:rsid w:val="00CD12CB"/>
    <w:rsid w:val="00CD36CF"/>
    <w:rsid w:val="00CD3D49"/>
    <w:rsid w:val="00CF1DCA"/>
    <w:rsid w:val="00D579FC"/>
    <w:rsid w:val="00D77A10"/>
    <w:rsid w:val="00D81860"/>
    <w:rsid w:val="00D81C16"/>
    <w:rsid w:val="00DA345D"/>
    <w:rsid w:val="00DB1C0F"/>
    <w:rsid w:val="00DB1CCD"/>
    <w:rsid w:val="00DE526B"/>
    <w:rsid w:val="00DF199D"/>
    <w:rsid w:val="00E01542"/>
    <w:rsid w:val="00E161CB"/>
    <w:rsid w:val="00E36069"/>
    <w:rsid w:val="00E365F1"/>
    <w:rsid w:val="00E62F48"/>
    <w:rsid w:val="00E81500"/>
    <w:rsid w:val="00E831B3"/>
    <w:rsid w:val="00E95FBC"/>
    <w:rsid w:val="00EC5E63"/>
    <w:rsid w:val="00EE70CB"/>
    <w:rsid w:val="00F41CA2"/>
    <w:rsid w:val="00F443C0"/>
    <w:rsid w:val="00F469B3"/>
    <w:rsid w:val="00F62EFB"/>
    <w:rsid w:val="00F9317F"/>
    <w:rsid w:val="00F939A4"/>
    <w:rsid w:val="00FA7B09"/>
    <w:rsid w:val="00FD0BEC"/>
    <w:rsid w:val="00FD13B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06D002"/>
  <w15:chartTrackingRefBased/>
  <w15:docId w15:val="{28E5ACEC-D054-482F-9CC6-0A465C5E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67A99"/>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4E9D"/>
    <w:rPr>
      <w:rFonts w:eastAsia="Calibri"/>
      <w:b/>
      <w:caps/>
      <w:color w:val="000000"/>
      <w:sz w:val="24"/>
    </w:rPr>
  </w:style>
  <w:style w:type="character" w:customStyle="1" w:styleId="SectionBodyChar">
    <w:name w:val="Section Body Char"/>
    <w:link w:val="SectionBody"/>
    <w:rsid w:val="006A4E9D"/>
    <w:rPr>
      <w:rFonts w:eastAsia="Calibri"/>
      <w:color w:val="000000"/>
    </w:rPr>
  </w:style>
  <w:style w:type="character" w:customStyle="1" w:styleId="SectionHeadingChar">
    <w:name w:val="Section Heading Char"/>
    <w:link w:val="SectionHeading"/>
    <w:rsid w:val="006A4E9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99835BC5EE4341B6D0025AC7B426BB"/>
        <w:category>
          <w:name w:val="General"/>
          <w:gallery w:val="placeholder"/>
        </w:category>
        <w:types>
          <w:type w:val="bbPlcHdr"/>
        </w:types>
        <w:behaviors>
          <w:behavior w:val="content"/>
        </w:behaviors>
        <w:guid w:val="{9FD55AA2-65C9-488E-BCE2-F19CACB8CC51}"/>
      </w:docPartPr>
      <w:docPartBody>
        <w:p w:rsidR="004348DB" w:rsidRDefault="004348DB">
          <w:pPr>
            <w:pStyle w:val="FC99835BC5EE4341B6D0025AC7B426BB"/>
          </w:pPr>
          <w:r w:rsidRPr="00B844FE">
            <w:t>Prefix Text</w:t>
          </w:r>
        </w:p>
      </w:docPartBody>
    </w:docPart>
    <w:docPart>
      <w:docPartPr>
        <w:name w:val="2F4446F552544B3CA0BDE37ED3B9ECCF"/>
        <w:category>
          <w:name w:val="General"/>
          <w:gallery w:val="placeholder"/>
        </w:category>
        <w:types>
          <w:type w:val="bbPlcHdr"/>
        </w:types>
        <w:behaviors>
          <w:behavior w:val="content"/>
        </w:behaviors>
        <w:guid w:val="{7BF0A9E5-E8E3-46B7-9ACF-0245D1A9E5D6}"/>
      </w:docPartPr>
      <w:docPartBody>
        <w:p w:rsidR="004348DB" w:rsidRDefault="004348DB">
          <w:pPr>
            <w:pStyle w:val="2F4446F552544B3CA0BDE37ED3B9ECCF"/>
          </w:pPr>
          <w:r w:rsidRPr="00B844FE">
            <w:t>[Type here]</w:t>
          </w:r>
        </w:p>
      </w:docPartBody>
    </w:docPart>
    <w:docPart>
      <w:docPartPr>
        <w:name w:val="1809AB42D9474E46B538CCAB7700C035"/>
        <w:category>
          <w:name w:val="General"/>
          <w:gallery w:val="placeholder"/>
        </w:category>
        <w:types>
          <w:type w:val="bbPlcHdr"/>
        </w:types>
        <w:behaviors>
          <w:behavior w:val="content"/>
        </w:behaviors>
        <w:guid w:val="{BE96790E-1A17-41A6-A64D-69054C494DCC}"/>
      </w:docPartPr>
      <w:docPartBody>
        <w:p w:rsidR="004348DB" w:rsidRDefault="004348DB">
          <w:pPr>
            <w:pStyle w:val="1809AB42D9474E46B538CCAB7700C035"/>
          </w:pPr>
          <w:r w:rsidRPr="00B844FE">
            <w:t>Number</w:t>
          </w:r>
        </w:p>
      </w:docPartBody>
    </w:docPart>
    <w:docPart>
      <w:docPartPr>
        <w:name w:val="074EF4F7B65E4E868D8E574ABB4468A4"/>
        <w:category>
          <w:name w:val="General"/>
          <w:gallery w:val="placeholder"/>
        </w:category>
        <w:types>
          <w:type w:val="bbPlcHdr"/>
        </w:types>
        <w:behaviors>
          <w:behavior w:val="content"/>
        </w:behaviors>
        <w:guid w:val="{90F1837E-E641-47E5-BAA2-37012454F84F}"/>
      </w:docPartPr>
      <w:docPartBody>
        <w:p w:rsidR="004348DB" w:rsidRDefault="004348DB">
          <w:pPr>
            <w:pStyle w:val="074EF4F7B65E4E868D8E574ABB4468A4"/>
          </w:pPr>
          <w:r w:rsidRPr="00B844FE">
            <w:t>Enter Sponsors Here</w:t>
          </w:r>
        </w:p>
      </w:docPartBody>
    </w:docPart>
    <w:docPart>
      <w:docPartPr>
        <w:name w:val="6261BFF826EE4641AE41CBE0EA443C64"/>
        <w:category>
          <w:name w:val="General"/>
          <w:gallery w:val="placeholder"/>
        </w:category>
        <w:types>
          <w:type w:val="bbPlcHdr"/>
        </w:types>
        <w:behaviors>
          <w:behavior w:val="content"/>
        </w:behaviors>
        <w:guid w:val="{F1645A83-7B18-4D60-AD10-DC491E4D1119}"/>
      </w:docPartPr>
      <w:docPartBody>
        <w:p w:rsidR="004348DB" w:rsidRDefault="004348DB">
          <w:pPr>
            <w:pStyle w:val="6261BFF826EE4641AE41CBE0EA443C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DB"/>
    <w:rsid w:val="0043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99835BC5EE4341B6D0025AC7B426BB">
    <w:name w:val="FC99835BC5EE4341B6D0025AC7B426BB"/>
  </w:style>
  <w:style w:type="paragraph" w:customStyle="1" w:styleId="2F4446F552544B3CA0BDE37ED3B9ECCF">
    <w:name w:val="2F4446F552544B3CA0BDE37ED3B9ECCF"/>
  </w:style>
  <w:style w:type="paragraph" w:customStyle="1" w:styleId="1809AB42D9474E46B538CCAB7700C035">
    <w:name w:val="1809AB42D9474E46B538CCAB7700C035"/>
  </w:style>
  <w:style w:type="paragraph" w:customStyle="1" w:styleId="074EF4F7B65E4E868D8E574ABB4468A4">
    <w:name w:val="074EF4F7B65E4E868D8E574ABB4468A4"/>
  </w:style>
  <w:style w:type="character" w:styleId="PlaceholderText">
    <w:name w:val="Placeholder Text"/>
    <w:basedOn w:val="DefaultParagraphFont"/>
    <w:uiPriority w:val="99"/>
    <w:semiHidden/>
    <w:rPr>
      <w:color w:val="808080"/>
    </w:rPr>
  </w:style>
  <w:style w:type="paragraph" w:customStyle="1" w:styleId="6261BFF826EE4641AE41CBE0EA443C64">
    <w:name w:val="6261BFF826EE4641AE41CBE0EA443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2022-01-20T16:05:00Z</cp:lastPrinted>
  <dcterms:created xsi:type="dcterms:W3CDTF">2022-01-21T15:45:00Z</dcterms:created>
  <dcterms:modified xsi:type="dcterms:W3CDTF">2022-01-21T15:45:00Z</dcterms:modified>
</cp:coreProperties>
</file>